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525" w:rsidRDefault="00B43525" w:rsidP="00B43525">
      <w:pPr>
        <w:jc w:val="center"/>
        <w:rPr>
          <w:b/>
          <w:sz w:val="28"/>
        </w:rPr>
      </w:pPr>
      <w:r>
        <w:rPr>
          <w:b/>
          <w:sz w:val="28"/>
        </w:rPr>
        <w:t>Извещение о проведении 28.10.2026 публичных торгов № 181/</w:t>
      </w:r>
      <w:proofErr w:type="gramStart"/>
      <w:r>
        <w:rPr>
          <w:b/>
          <w:sz w:val="28"/>
        </w:rPr>
        <w:t>П</w:t>
      </w:r>
      <w:proofErr w:type="gramEnd"/>
      <w:r>
        <w:rPr>
          <w:b/>
          <w:sz w:val="28"/>
        </w:rPr>
        <w:t xml:space="preserve"> </w:t>
      </w:r>
      <w:r>
        <w:rPr>
          <w:b/>
          <w:sz w:val="28"/>
        </w:rPr>
        <w:br/>
        <w:t xml:space="preserve">по продаже земельного участка </w:t>
      </w:r>
    </w:p>
    <w:p w:rsidR="00B43525" w:rsidRDefault="00B43525" w:rsidP="00B43525">
      <w:pPr>
        <w:tabs>
          <w:tab w:val="left" w:pos="708"/>
          <w:tab w:val="left" w:pos="1845"/>
        </w:tabs>
        <w:jc w:val="both"/>
        <w:rPr>
          <w:sz w:val="28"/>
        </w:rPr>
      </w:pPr>
      <w:r>
        <w:rPr>
          <w:sz w:val="28"/>
        </w:rPr>
        <w:tab/>
        <w:t xml:space="preserve">  </w:t>
      </w:r>
      <w:r>
        <w:rPr>
          <w:sz w:val="28"/>
        </w:rPr>
        <w:tab/>
      </w:r>
    </w:p>
    <w:p w:rsidR="00B43525" w:rsidRDefault="00B43525" w:rsidP="00B43525">
      <w:pPr>
        <w:jc w:val="both"/>
        <w:rPr>
          <w:sz w:val="28"/>
        </w:rPr>
      </w:pPr>
      <w:r>
        <w:rPr>
          <w:sz w:val="28"/>
        </w:rPr>
        <w:tab/>
      </w:r>
      <w:proofErr w:type="gramStart"/>
      <w:r>
        <w:rPr>
          <w:sz w:val="28"/>
        </w:rPr>
        <w:t xml:space="preserve">Департамент </w:t>
      </w:r>
      <w:proofErr w:type="spellStart"/>
      <w:r>
        <w:rPr>
          <w:sz w:val="28"/>
        </w:rPr>
        <w:t>имущественно-земельных</w:t>
      </w:r>
      <w:proofErr w:type="spellEnd"/>
      <w:r>
        <w:rPr>
          <w:sz w:val="28"/>
        </w:rPr>
        <w:t xml:space="preserve"> отношений города </w:t>
      </w:r>
      <w:r>
        <w:rPr>
          <w:sz w:val="28"/>
        </w:rPr>
        <w:br/>
        <w:t>Ростова-на-Дону объявляет о проведении публичных торгов по продаже земельного участка площадью 372 кв. м, с КН 61:44:0031403:151, категория земель: «земли населенных пунктов», вид разрешенного использования: «</w:t>
      </w:r>
      <w:r w:rsidRPr="00896EC6">
        <w:rPr>
          <w:sz w:val="28"/>
        </w:rPr>
        <w:t xml:space="preserve">салоны сотовой связи, фотосалоны, пункты продажи сотовых телефонов </w:t>
      </w:r>
      <w:r>
        <w:rPr>
          <w:sz w:val="28"/>
        </w:rPr>
        <w:br/>
      </w:r>
      <w:r w:rsidRPr="00896EC6">
        <w:rPr>
          <w:sz w:val="28"/>
        </w:rPr>
        <w:t>и приема платежей, центры по</w:t>
      </w:r>
      <w:r>
        <w:rPr>
          <w:sz w:val="28"/>
        </w:rPr>
        <w:t xml:space="preserve"> </w:t>
      </w:r>
      <w:r w:rsidRPr="00896EC6">
        <w:rPr>
          <w:sz w:val="28"/>
        </w:rPr>
        <w:t>предоставлению полиграфических услуг, ксерокопированию и т.п., фотосалоны</w:t>
      </w:r>
      <w:r>
        <w:rPr>
          <w:sz w:val="28"/>
        </w:rPr>
        <w:t>», с местоположением:</w:t>
      </w:r>
      <w:proofErr w:type="gramEnd"/>
      <w:r>
        <w:rPr>
          <w:sz w:val="28"/>
        </w:rPr>
        <w:t xml:space="preserve">  </w:t>
      </w:r>
      <w:r w:rsidRPr="005A7EB5">
        <w:rPr>
          <w:sz w:val="28"/>
        </w:rPr>
        <w:t xml:space="preserve">Ростовская область, </w:t>
      </w:r>
      <w:proofErr w:type="gramStart"/>
      <w:r w:rsidRPr="005A7EB5">
        <w:rPr>
          <w:sz w:val="28"/>
        </w:rPr>
        <w:t>г</w:t>
      </w:r>
      <w:proofErr w:type="gramEnd"/>
      <w:r>
        <w:rPr>
          <w:sz w:val="28"/>
        </w:rPr>
        <w:t>.</w:t>
      </w:r>
      <w:r w:rsidRPr="005A7EB5">
        <w:rPr>
          <w:sz w:val="28"/>
        </w:rPr>
        <w:t xml:space="preserve"> Ростов-на-Дону, </w:t>
      </w:r>
      <w:r w:rsidRPr="00F354E2">
        <w:rPr>
          <w:sz w:val="28"/>
        </w:rPr>
        <w:t xml:space="preserve">Пролетарский район, пер. </w:t>
      </w:r>
      <w:proofErr w:type="spellStart"/>
      <w:r w:rsidRPr="00F354E2">
        <w:rPr>
          <w:sz w:val="28"/>
        </w:rPr>
        <w:t>Кривошлыковский</w:t>
      </w:r>
      <w:proofErr w:type="spellEnd"/>
      <w:r w:rsidRPr="00F354E2">
        <w:rPr>
          <w:sz w:val="28"/>
        </w:rPr>
        <w:t>, № 1б</w:t>
      </w:r>
      <w:r>
        <w:rPr>
          <w:sz w:val="28"/>
        </w:rPr>
        <w:t>.</w:t>
      </w:r>
    </w:p>
    <w:p w:rsidR="00B43525" w:rsidRDefault="00B43525" w:rsidP="00B43525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261"/>
        <w:gridCol w:w="5918"/>
      </w:tblGrid>
      <w:tr w:rsidR="00B43525" w:rsidTr="00D730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B43525" w:rsidRDefault="00B43525" w:rsidP="00D7300F">
            <w:pPr>
              <w:rPr>
                <w:sz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Организатор публичных торгов  </w:t>
            </w:r>
          </w:p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(продавец)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rPr>
                <w:sz w:val="28"/>
              </w:rPr>
            </w:pPr>
            <w:r>
              <w:rPr>
                <w:sz w:val="28"/>
              </w:rPr>
              <w:t xml:space="preserve">Департамент </w:t>
            </w:r>
            <w:proofErr w:type="spellStart"/>
            <w:r>
              <w:rPr>
                <w:sz w:val="28"/>
              </w:rPr>
              <w:t>имущественно-земельных</w:t>
            </w:r>
            <w:proofErr w:type="spellEnd"/>
            <w:r>
              <w:rPr>
                <w:sz w:val="28"/>
              </w:rPr>
              <w:t xml:space="preserve"> отношений города Ростова-на-Дону</w:t>
            </w:r>
          </w:p>
        </w:tc>
      </w:tr>
      <w:tr w:rsidR="00B43525" w:rsidTr="00D730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Местонахождение</w:t>
            </w:r>
          </w:p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Организатора публичных торгов (продавца)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344002, г. Ростов-на-Дону, ул. </w:t>
            </w:r>
            <w:proofErr w:type="gramStart"/>
            <w:r>
              <w:rPr>
                <w:sz w:val="28"/>
              </w:rPr>
              <w:t>Большая</w:t>
            </w:r>
            <w:proofErr w:type="gramEnd"/>
            <w:r>
              <w:rPr>
                <w:sz w:val="28"/>
              </w:rPr>
              <w:t xml:space="preserve"> Садовая, д.47</w:t>
            </w:r>
          </w:p>
          <w:p w:rsidR="00B43525" w:rsidRDefault="00B43525" w:rsidP="00D7300F">
            <w:pPr>
              <w:rPr>
                <w:sz w:val="28"/>
              </w:rPr>
            </w:pPr>
            <w:r>
              <w:rPr>
                <w:sz w:val="28"/>
              </w:rPr>
              <w:t>тел 8 (863) 282 01 66</w:t>
            </w:r>
          </w:p>
        </w:tc>
      </w:tr>
      <w:tr w:rsidR="00B43525" w:rsidTr="00D730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Основания для проведения публичных торгов</w:t>
            </w:r>
          </w:p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(реквизиты решения суда, резолютивная часть решения)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ind w:firstLine="60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Решение Пролетарского районного суда </w:t>
            </w:r>
            <w:r>
              <w:rPr>
                <w:sz w:val="28"/>
              </w:rPr>
              <w:br/>
              <w:t>г</w:t>
            </w:r>
            <w:proofErr w:type="gramStart"/>
            <w:r>
              <w:rPr>
                <w:sz w:val="28"/>
              </w:rPr>
              <w:t>.Р</w:t>
            </w:r>
            <w:proofErr w:type="gramEnd"/>
            <w:r>
              <w:rPr>
                <w:sz w:val="28"/>
              </w:rPr>
              <w:t xml:space="preserve">остова-на-Дону от 18.05.2022 по делу </w:t>
            </w:r>
            <w:r>
              <w:rPr>
                <w:sz w:val="28"/>
              </w:rPr>
              <w:br/>
              <w:t xml:space="preserve">№ 2-32/2022, оставленное без изменения апелляционным определением Судебной коллегии по гражданским делам Ростовского областного суда от 19.09.2022 по делу № 33-15601/2022. </w:t>
            </w:r>
          </w:p>
          <w:p w:rsidR="00B43525" w:rsidRDefault="00B43525" w:rsidP="00D7300F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Судом принято решение изъять </w:t>
            </w:r>
            <w:r>
              <w:rPr>
                <w:sz w:val="28"/>
              </w:rPr>
              <w:br/>
              <w:t xml:space="preserve">земельный участок с КН 61:44:0031403:151, площадью 372  кв. м, расположенный  </w:t>
            </w:r>
            <w:r>
              <w:rPr>
                <w:sz w:val="28"/>
              </w:rPr>
              <w:br/>
              <w:t xml:space="preserve">по адресу: </w:t>
            </w:r>
            <w:r w:rsidRPr="005A7EB5">
              <w:rPr>
                <w:sz w:val="28"/>
              </w:rPr>
              <w:t xml:space="preserve">Ростовская область, </w:t>
            </w:r>
            <w:proofErr w:type="gramStart"/>
            <w:r w:rsidRPr="005A7EB5">
              <w:rPr>
                <w:sz w:val="28"/>
              </w:rPr>
              <w:t>г</w:t>
            </w:r>
            <w:proofErr w:type="gramEnd"/>
            <w:r>
              <w:rPr>
                <w:sz w:val="28"/>
              </w:rPr>
              <w:t>.</w:t>
            </w:r>
            <w:r w:rsidRPr="005A7EB5">
              <w:rPr>
                <w:sz w:val="28"/>
              </w:rPr>
              <w:t xml:space="preserve"> Ростов-на-Дону, </w:t>
            </w:r>
            <w:r w:rsidRPr="00F354E2">
              <w:rPr>
                <w:sz w:val="28"/>
              </w:rPr>
              <w:t xml:space="preserve">Пролетарский район, пер. </w:t>
            </w:r>
            <w:proofErr w:type="spellStart"/>
            <w:r w:rsidRPr="00F354E2">
              <w:rPr>
                <w:sz w:val="28"/>
              </w:rPr>
              <w:t>Кривошлыковский</w:t>
            </w:r>
            <w:proofErr w:type="spellEnd"/>
            <w:r w:rsidRPr="00F354E2">
              <w:rPr>
                <w:sz w:val="28"/>
              </w:rPr>
              <w:t>, № 1б</w:t>
            </w:r>
            <w:r>
              <w:rPr>
                <w:sz w:val="28"/>
              </w:rPr>
              <w:t xml:space="preserve">, путем продажи </w:t>
            </w:r>
            <w:r>
              <w:rPr>
                <w:sz w:val="28"/>
              </w:rPr>
              <w:br/>
              <w:t>с публичных торгов</w:t>
            </w:r>
          </w:p>
        </w:tc>
      </w:tr>
      <w:tr w:rsidR="00B43525" w:rsidTr="00D730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Место, дата и время проведения 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Публичные торги  состоятся 28.10</w:t>
            </w:r>
            <w:r w:rsidRPr="00EB2A64">
              <w:rPr>
                <w:sz w:val="28"/>
              </w:rPr>
              <w:t>.202</w:t>
            </w:r>
            <w:r>
              <w:rPr>
                <w:sz w:val="28"/>
              </w:rPr>
              <w:t>6</w:t>
            </w:r>
            <w:r w:rsidRPr="00EB2A64">
              <w:rPr>
                <w:sz w:val="28"/>
              </w:rPr>
              <w:t xml:space="preserve"> </w:t>
            </w:r>
            <w:r w:rsidRPr="00EB2A64">
              <w:rPr>
                <w:sz w:val="28"/>
              </w:rPr>
              <w:br/>
              <w:t>в 11.00</w:t>
            </w:r>
            <w:r>
              <w:rPr>
                <w:sz w:val="28"/>
              </w:rPr>
              <w:t xml:space="preserve"> по адресу: г. Ростов-на-Дону</w:t>
            </w:r>
            <w:r>
              <w:rPr>
                <w:rFonts w:eastAsia="Calibri"/>
                <w:bCs/>
                <w:sz w:val="28"/>
                <w:szCs w:val="28"/>
              </w:rPr>
              <w:t xml:space="preserve">,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ул. </w:t>
            </w:r>
            <w:proofErr w:type="gramStart"/>
            <w:r>
              <w:rPr>
                <w:rFonts w:eastAsia="Calibri"/>
                <w:bCs/>
                <w:sz w:val="28"/>
                <w:szCs w:val="28"/>
              </w:rPr>
              <w:t>Большая</w:t>
            </w:r>
            <w:proofErr w:type="gramEnd"/>
            <w:r>
              <w:rPr>
                <w:rFonts w:eastAsia="Calibri"/>
                <w:bCs/>
                <w:sz w:val="28"/>
                <w:szCs w:val="28"/>
              </w:rPr>
              <w:t xml:space="preserve"> Садовая, 82-84/46 (2-й этаж,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proofErr w:type="spellStart"/>
            <w:r>
              <w:rPr>
                <w:rFonts w:eastAsia="Calibri"/>
                <w:bCs/>
                <w:sz w:val="28"/>
                <w:szCs w:val="28"/>
              </w:rPr>
              <w:t>каб</w:t>
            </w:r>
            <w:proofErr w:type="spellEnd"/>
            <w:r>
              <w:rPr>
                <w:rFonts w:eastAsia="Calibri"/>
                <w:bCs/>
                <w:sz w:val="28"/>
                <w:szCs w:val="28"/>
              </w:rPr>
              <w:t>. № 7-9).</w:t>
            </w:r>
          </w:p>
        </w:tc>
      </w:tr>
      <w:tr w:rsidR="00B43525" w:rsidTr="00D730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Способ продажи земельного участка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Публичные торги в форме аукциона, открытого по составу участников,  проводимого в соответствии с Гражданским кодексом Российской Федерации с учетом особенностей, предусмотренных статьей 54.1 Земельного кодекса Российской Федерации и </w:t>
            </w:r>
            <w:r>
              <w:rPr>
                <w:sz w:val="28"/>
                <w:szCs w:val="28"/>
              </w:rPr>
              <w:lastRenderedPageBreak/>
              <w:t xml:space="preserve">общих требований к организации и проведению торгов, предусмотренных </w:t>
            </w:r>
            <w:hyperlink r:id="rId6" w:history="1">
              <w:r>
                <w:rPr>
                  <w:color w:val="0000FF"/>
                  <w:sz w:val="28"/>
                  <w:szCs w:val="28"/>
                </w:rPr>
                <w:t>статьей 17.3</w:t>
              </w:r>
            </w:hyperlink>
            <w:r>
              <w:rPr>
                <w:sz w:val="28"/>
                <w:szCs w:val="28"/>
              </w:rPr>
              <w:t xml:space="preserve"> Федерального закона «О защите конкуренции»</w:t>
            </w:r>
          </w:p>
        </w:tc>
      </w:tr>
      <w:tr w:rsidR="00B43525" w:rsidTr="00D730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Форма подачи предложений по цене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Открытая</w:t>
            </w:r>
          </w:p>
        </w:tc>
      </w:tr>
      <w:tr w:rsidR="00B43525" w:rsidTr="00D730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Предмет публичных торгов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Находящийся в общей долевой собственности  </w:t>
            </w:r>
            <w:proofErr w:type="spellStart"/>
            <w:r>
              <w:rPr>
                <w:sz w:val="28"/>
              </w:rPr>
              <w:t>Сейфудинова</w:t>
            </w:r>
            <w:proofErr w:type="spellEnd"/>
            <w:r>
              <w:rPr>
                <w:sz w:val="28"/>
              </w:rPr>
              <w:t xml:space="preserve"> Руслана </w:t>
            </w:r>
            <w:proofErr w:type="spellStart"/>
            <w:r>
              <w:rPr>
                <w:sz w:val="28"/>
              </w:rPr>
              <w:t>Абасовича</w:t>
            </w:r>
            <w:proofErr w:type="spellEnd"/>
            <w:r>
              <w:rPr>
                <w:sz w:val="28"/>
              </w:rPr>
              <w:t xml:space="preserve"> (1/2 доли - регистрационная запись от </w:t>
            </w:r>
            <w:r w:rsidRPr="00BF031A">
              <w:rPr>
                <w:sz w:val="28"/>
              </w:rPr>
              <w:t>1</w:t>
            </w:r>
            <w:r>
              <w:rPr>
                <w:sz w:val="28"/>
              </w:rPr>
              <w:t>7</w:t>
            </w:r>
            <w:r w:rsidRPr="00BF031A">
              <w:rPr>
                <w:sz w:val="28"/>
              </w:rPr>
              <w:t>.0</w:t>
            </w:r>
            <w:r>
              <w:rPr>
                <w:sz w:val="28"/>
              </w:rPr>
              <w:t>6</w:t>
            </w:r>
            <w:r w:rsidRPr="00BF031A">
              <w:rPr>
                <w:sz w:val="28"/>
              </w:rPr>
              <w:t>.20</w:t>
            </w:r>
            <w:r>
              <w:rPr>
                <w:sz w:val="28"/>
              </w:rPr>
              <w:t xml:space="preserve">15 </w:t>
            </w:r>
            <w:r>
              <w:rPr>
                <w:sz w:val="28"/>
              </w:rPr>
              <w:br/>
              <w:t xml:space="preserve">№ </w:t>
            </w:r>
            <w:r w:rsidRPr="00BF031A">
              <w:rPr>
                <w:sz w:val="28"/>
              </w:rPr>
              <w:t>61</w:t>
            </w:r>
            <w:r>
              <w:rPr>
                <w:sz w:val="28"/>
              </w:rPr>
              <w:t>-61/001-61/001/1</w:t>
            </w:r>
            <w:r w:rsidRPr="00BF031A">
              <w:rPr>
                <w:sz w:val="28"/>
              </w:rPr>
              <w:t>08</w:t>
            </w:r>
            <w:r>
              <w:rPr>
                <w:sz w:val="28"/>
              </w:rPr>
              <w:t xml:space="preserve">/2015-1036/2) </w:t>
            </w:r>
            <w:r>
              <w:rPr>
                <w:sz w:val="28"/>
              </w:rPr>
              <w:br/>
              <w:t xml:space="preserve">и </w:t>
            </w:r>
            <w:proofErr w:type="spellStart"/>
            <w:r>
              <w:rPr>
                <w:sz w:val="28"/>
              </w:rPr>
              <w:t>Зурнаджиевой</w:t>
            </w:r>
            <w:proofErr w:type="spellEnd"/>
            <w:r>
              <w:rPr>
                <w:sz w:val="28"/>
              </w:rPr>
              <w:t xml:space="preserve"> Любови Александровны (1/2 доли - регистрационная запись от </w:t>
            </w:r>
            <w:r w:rsidRPr="00BF031A">
              <w:rPr>
                <w:sz w:val="28"/>
              </w:rPr>
              <w:t>1</w:t>
            </w:r>
            <w:r>
              <w:rPr>
                <w:sz w:val="28"/>
              </w:rPr>
              <w:t>9</w:t>
            </w:r>
            <w:r w:rsidRPr="00BF031A">
              <w:rPr>
                <w:sz w:val="28"/>
              </w:rPr>
              <w:t>.0</w:t>
            </w:r>
            <w:r>
              <w:rPr>
                <w:sz w:val="28"/>
              </w:rPr>
              <w:t>1</w:t>
            </w:r>
            <w:r w:rsidRPr="00BF031A">
              <w:rPr>
                <w:sz w:val="28"/>
              </w:rPr>
              <w:t>.20</w:t>
            </w:r>
            <w:r>
              <w:rPr>
                <w:sz w:val="28"/>
              </w:rPr>
              <w:t xml:space="preserve">22 </w:t>
            </w:r>
            <w:r>
              <w:rPr>
                <w:sz w:val="28"/>
              </w:rPr>
              <w:br/>
              <w:t xml:space="preserve">№ </w:t>
            </w:r>
            <w:r w:rsidRPr="00BF031A">
              <w:rPr>
                <w:sz w:val="28"/>
              </w:rPr>
              <w:t>61</w:t>
            </w:r>
            <w:r>
              <w:rPr>
                <w:sz w:val="28"/>
              </w:rPr>
              <w:t xml:space="preserve">:44:0031403:151-61/202/2022-11) земельного участка площадью 372 кв. м, </w:t>
            </w:r>
            <w:r>
              <w:rPr>
                <w:sz w:val="28"/>
              </w:rPr>
              <w:br/>
              <w:t>с КН 61:44:0031403:151, категория земель: «земли населенных пунктов», вид разрешенного использования: «</w:t>
            </w:r>
            <w:r w:rsidRPr="00896EC6">
              <w:rPr>
                <w:sz w:val="28"/>
              </w:rPr>
              <w:t>салоны сотовой</w:t>
            </w:r>
            <w:proofErr w:type="gramEnd"/>
            <w:r w:rsidRPr="00896EC6">
              <w:rPr>
                <w:sz w:val="28"/>
              </w:rPr>
              <w:t xml:space="preserve"> связи, фотосалоны, пункты продажи сотовых телефонов и приема платежей, центры по</w:t>
            </w:r>
            <w:r>
              <w:rPr>
                <w:sz w:val="28"/>
              </w:rPr>
              <w:t xml:space="preserve"> </w:t>
            </w:r>
            <w:r w:rsidRPr="00896EC6">
              <w:rPr>
                <w:sz w:val="28"/>
              </w:rPr>
              <w:t>предоставлению полиграфических услуг, ксерокопированию и т.п., фотосалоны</w:t>
            </w:r>
            <w:r>
              <w:rPr>
                <w:sz w:val="28"/>
              </w:rPr>
              <w:t xml:space="preserve">», </w:t>
            </w:r>
            <w:r>
              <w:rPr>
                <w:sz w:val="28"/>
              </w:rPr>
              <w:br/>
              <w:t xml:space="preserve">с местоположением:  </w:t>
            </w:r>
            <w:r w:rsidRPr="005A7EB5">
              <w:rPr>
                <w:sz w:val="28"/>
              </w:rPr>
              <w:t xml:space="preserve">Ростовская область, </w:t>
            </w:r>
            <w:r>
              <w:rPr>
                <w:sz w:val="28"/>
              </w:rPr>
              <w:br/>
            </w:r>
            <w:proofErr w:type="gramStart"/>
            <w:r w:rsidRPr="005A7EB5">
              <w:rPr>
                <w:sz w:val="28"/>
              </w:rPr>
              <w:t>г</w:t>
            </w:r>
            <w:proofErr w:type="gramEnd"/>
            <w:r>
              <w:rPr>
                <w:sz w:val="28"/>
              </w:rPr>
              <w:t>.</w:t>
            </w:r>
            <w:r w:rsidRPr="005A7EB5">
              <w:rPr>
                <w:sz w:val="28"/>
              </w:rPr>
              <w:t xml:space="preserve"> Ростов-на-Дону, </w:t>
            </w:r>
            <w:r w:rsidRPr="00F354E2">
              <w:rPr>
                <w:sz w:val="28"/>
              </w:rPr>
              <w:t xml:space="preserve">Пролетарский район, пер. </w:t>
            </w:r>
            <w:proofErr w:type="spellStart"/>
            <w:r w:rsidRPr="00F354E2">
              <w:rPr>
                <w:sz w:val="28"/>
              </w:rPr>
              <w:t>Кривошлыковский</w:t>
            </w:r>
            <w:proofErr w:type="spellEnd"/>
            <w:r w:rsidRPr="00F354E2">
              <w:rPr>
                <w:sz w:val="28"/>
              </w:rPr>
              <w:t>, № 1б</w:t>
            </w:r>
            <w:r>
              <w:rPr>
                <w:sz w:val="28"/>
              </w:rPr>
              <w:t>.</w:t>
            </w:r>
          </w:p>
          <w:p w:rsidR="00B43525" w:rsidRPr="00FB4C40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proofErr w:type="gramStart"/>
            <w:r w:rsidRPr="009373E1">
              <w:rPr>
                <w:sz w:val="28"/>
                <w:szCs w:val="28"/>
              </w:rPr>
              <w:t>В соответствии с Правилами землепользования и застройки города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9373E1">
              <w:rPr>
                <w:sz w:val="28"/>
                <w:szCs w:val="28"/>
              </w:rPr>
              <w:t>Ростова-на-Дону, утвержденными решением</w:t>
            </w:r>
            <w:r>
              <w:rPr>
                <w:sz w:val="28"/>
                <w:szCs w:val="28"/>
              </w:rPr>
              <w:t xml:space="preserve"> </w:t>
            </w:r>
            <w:r w:rsidRPr="009373E1">
              <w:rPr>
                <w:sz w:val="28"/>
                <w:szCs w:val="28"/>
              </w:rPr>
              <w:t xml:space="preserve"> </w:t>
            </w:r>
            <w:proofErr w:type="spellStart"/>
            <w:r w:rsidRPr="009373E1">
              <w:rPr>
                <w:sz w:val="28"/>
                <w:szCs w:val="28"/>
              </w:rPr>
              <w:t>Ростовской-на-Дону</w:t>
            </w:r>
            <w:proofErr w:type="spellEnd"/>
            <w:r w:rsidRPr="009373E1">
              <w:rPr>
                <w:sz w:val="28"/>
                <w:szCs w:val="28"/>
              </w:rPr>
              <w:t xml:space="preserve"> городской Думы </w:t>
            </w:r>
            <w:r>
              <w:rPr>
                <w:sz w:val="28"/>
                <w:szCs w:val="28"/>
              </w:rPr>
              <w:br/>
            </w:r>
            <w:r w:rsidRPr="009373E1">
              <w:rPr>
                <w:sz w:val="28"/>
                <w:szCs w:val="28"/>
              </w:rPr>
              <w:t>от 21.12.2018 № 605,  земельны</w:t>
            </w:r>
            <w:r>
              <w:rPr>
                <w:sz w:val="28"/>
                <w:szCs w:val="28"/>
              </w:rPr>
              <w:t>й</w:t>
            </w:r>
            <w:r w:rsidRPr="009373E1">
              <w:rPr>
                <w:sz w:val="28"/>
                <w:szCs w:val="28"/>
              </w:rPr>
              <w:t xml:space="preserve"> участ</w:t>
            </w:r>
            <w:r>
              <w:rPr>
                <w:sz w:val="28"/>
                <w:szCs w:val="28"/>
              </w:rPr>
              <w:t>о</w:t>
            </w:r>
            <w:r w:rsidRPr="009373E1">
              <w:rPr>
                <w:sz w:val="28"/>
                <w:szCs w:val="28"/>
              </w:rPr>
              <w:t xml:space="preserve">к </w:t>
            </w:r>
            <w:r w:rsidRPr="009D19CA">
              <w:rPr>
                <w:sz w:val="28"/>
                <w:szCs w:val="28"/>
              </w:rPr>
              <w:t xml:space="preserve">расположен </w:t>
            </w:r>
            <w:r w:rsidRPr="009D19CA">
              <w:rPr>
                <w:i/>
                <w:sz w:val="28"/>
                <w:szCs w:val="28"/>
              </w:rPr>
              <w:t xml:space="preserve">  </w:t>
            </w:r>
            <w:r w:rsidRPr="00605FBD">
              <w:rPr>
                <w:sz w:val="28"/>
                <w:szCs w:val="28"/>
              </w:rPr>
              <w:t>в границах территориальной зон</w:t>
            </w:r>
            <w:r>
              <w:rPr>
                <w:sz w:val="28"/>
                <w:szCs w:val="28"/>
              </w:rPr>
              <w:t>ы</w:t>
            </w:r>
            <w:r w:rsidRPr="00605F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общественно-жилой застройки </w:t>
            </w:r>
            <w:r w:rsidRPr="00605FBD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ОЖ</w:t>
            </w:r>
            <w:r w:rsidRPr="00605FBD">
              <w:rPr>
                <w:sz w:val="28"/>
                <w:szCs w:val="28"/>
              </w:rPr>
              <w:t>), где</w:t>
            </w:r>
            <w:r>
              <w:rPr>
                <w:sz w:val="28"/>
                <w:szCs w:val="28"/>
              </w:rPr>
              <w:t xml:space="preserve"> </w:t>
            </w:r>
            <w:r w:rsidRPr="00605FBD">
              <w:rPr>
                <w:sz w:val="28"/>
                <w:szCs w:val="28"/>
              </w:rPr>
              <w:t xml:space="preserve"> </w:t>
            </w:r>
            <w:r w:rsidRPr="002B61CE">
              <w:rPr>
                <w:sz w:val="28"/>
                <w:szCs w:val="28"/>
              </w:rPr>
              <w:t xml:space="preserve">вид разрешенного использования </w:t>
            </w:r>
            <w:r>
              <w:rPr>
                <w:sz w:val="28"/>
                <w:szCs w:val="28"/>
              </w:rPr>
              <w:t>«Оказание услуг связи</w:t>
            </w:r>
            <w:r w:rsidRPr="00B47413">
              <w:rPr>
                <w:sz w:val="28"/>
                <w:szCs w:val="28"/>
              </w:rPr>
              <w:t>»</w:t>
            </w:r>
            <w:r>
              <w:rPr>
                <w:sz w:val="28"/>
              </w:rPr>
              <w:t xml:space="preserve"> </w:t>
            </w:r>
            <w:r w:rsidRPr="002B61CE">
              <w:rPr>
                <w:sz w:val="28"/>
                <w:szCs w:val="28"/>
              </w:rPr>
              <w:t xml:space="preserve">(код </w:t>
            </w:r>
            <w:r>
              <w:rPr>
                <w:sz w:val="28"/>
                <w:szCs w:val="28"/>
              </w:rPr>
              <w:t>3.2.3</w:t>
            </w:r>
            <w:r w:rsidRPr="002B61CE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и «магазины</w:t>
            </w:r>
            <w:r w:rsidRPr="00B47413">
              <w:rPr>
                <w:sz w:val="28"/>
                <w:szCs w:val="28"/>
              </w:rPr>
              <w:t xml:space="preserve">» </w:t>
            </w:r>
            <w:r w:rsidRPr="002B61CE">
              <w:rPr>
                <w:sz w:val="28"/>
                <w:szCs w:val="28"/>
              </w:rPr>
              <w:t xml:space="preserve">(код </w:t>
            </w:r>
            <w:r>
              <w:rPr>
                <w:sz w:val="28"/>
                <w:szCs w:val="28"/>
              </w:rPr>
              <w:t>4.4</w:t>
            </w:r>
            <w:r w:rsidRPr="002B61CE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</w:t>
            </w:r>
            <w:r w:rsidRPr="002B61CE">
              <w:rPr>
                <w:sz w:val="28"/>
                <w:szCs w:val="28"/>
              </w:rPr>
              <w:t>отнесен</w:t>
            </w:r>
            <w:r>
              <w:rPr>
                <w:sz w:val="28"/>
                <w:szCs w:val="28"/>
              </w:rPr>
              <w:t xml:space="preserve"> к основному </w:t>
            </w:r>
            <w:r w:rsidRPr="002B61CE">
              <w:rPr>
                <w:sz w:val="28"/>
                <w:szCs w:val="28"/>
              </w:rPr>
              <w:t>виду разрешенного использования земельных участков и объектов капитального строительства</w:t>
            </w:r>
            <w:r w:rsidRPr="002B61CE">
              <w:rPr>
                <w:b/>
                <w:sz w:val="28"/>
                <w:szCs w:val="28"/>
              </w:rPr>
              <w:t>.</w:t>
            </w:r>
            <w:r w:rsidRPr="00FB4C40">
              <w:rPr>
                <w:b/>
                <w:sz w:val="28"/>
                <w:szCs w:val="28"/>
              </w:rPr>
              <w:t xml:space="preserve"> </w:t>
            </w:r>
            <w:proofErr w:type="gramEnd"/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5702"/>
            </w:tblGrid>
            <w:tr w:rsidR="00B43525" w:rsidRPr="009D19CA" w:rsidTr="00D7300F">
              <w:trPr>
                <w:trHeight w:val="188"/>
              </w:trPr>
              <w:tc>
                <w:tcPr>
                  <w:tcW w:w="0" w:type="auto"/>
                </w:tcPr>
                <w:p w:rsidR="00B43525" w:rsidRDefault="00B43525" w:rsidP="00D7300F">
                  <w:pPr>
                    <w:pStyle w:val="Default"/>
                    <w:jc w:val="both"/>
                    <w:rPr>
                      <w:sz w:val="28"/>
                      <w:szCs w:val="28"/>
                    </w:rPr>
                  </w:pPr>
                  <w:r w:rsidRPr="00D404AB">
                    <w:rPr>
                      <w:sz w:val="28"/>
                      <w:szCs w:val="28"/>
                    </w:rPr>
                    <w:t>Для данн</w:t>
                  </w:r>
                  <w:r>
                    <w:rPr>
                      <w:sz w:val="28"/>
                      <w:szCs w:val="28"/>
                    </w:rPr>
                    <w:t>ых</w:t>
                  </w:r>
                  <w:r w:rsidRPr="00D404AB">
                    <w:rPr>
                      <w:sz w:val="28"/>
                      <w:szCs w:val="28"/>
                    </w:rPr>
                    <w:t xml:space="preserve"> вид</w:t>
                  </w:r>
                  <w:r>
                    <w:rPr>
                      <w:sz w:val="28"/>
                      <w:szCs w:val="28"/>
                    </w:rPr>
                    <w:t>ов</w:t>
                  </w:r>
                  <w:r w:rsidRPr="00D404AB">
                    <w:rPr>
                      <w:sz w:val="28"/>
                      <w:szCs w:val="28"/>
                    </w:rPr>
                    <w:t xml:space="preserve"> </w:t>
                  </w:r>
                  <w:r w:rsidRPr="002B61CE">
                    <w:rPr>
                      <w:sz w:val="28"/>
                      <w:szCs w:val="28"/>
                    </w:rPr>
                    <w:t xml:space="preserve">разрешенного использования </w:t>
                  </w:r>
                  <w:r>
                    <w:rPr>
                      <w:sz w:val="28"/>
                      <w:szCs w:val="28"/>
                    </w:rPr>
                    <w:t xml:space="preserve">не </w:t>
                  </w:r>
                  <w:r w:rsidRPr="00D404AB">
                    <w:rPr>
                      <w:sz w:val="28"/>
                      <w:szCs w:val="28"/>
                    </w:rPr>
                    <w:t>устан</w:t>
                  </w:r>
                  <w:r>
                    <w:rPr>
                      <w:sz w:val="28"/>
                      <w:szCs w:val="28"/>
                    </w:rPr>
                    <w:t>а</w:t>
                  </w:r>
                  <w:r w:rsidRPr="00D404AB">
                    <w:rPr>
                      <w:sz w:val="28"/>
                      <w:szCs w:val="28"/>
                    </w:rPr>
                    <w:t>вл</w:t>
                  </w:r>
                  <w:r>
                    <w:rPr>
                      <w:sz w:val="28"/>
                      <w:szCs w:val="28"/>
                    </w:rPr>
                    <w:t>иваются</w:t>
                  </w:r>
                  <w:r w:rsidRPr="00D404AB">
                    <w:rPr>
                      <w:sz w:val="28"/>
                      <w:szCs w:val="28"/>
                    </w:rPr>
                    <w:t xml:space="preserve"> предельные </w:t>
                  </w:r>
                  <w:r>
                    <w:rPr>
                      <w:sz w:val="28"/>
                      <w:szCs w:val="28"/>
                    </w:rPr>
                    <w:t>максимальные и минимальные площади земельных участков. Максимальный процент застройки – 60%</w:t>
                  </w:r>
                  <w:r w:rsidRPr="00D404AB">
                    <w:rPr>
                      <w:sz w:val="28"/>
                      <w:szCs w:val="28"/>
                    </w:rPr>
                    <w:t xml:space="preserve">. </w:t>
                  </w:r>
                  <w:r>
                    <w:rPr>
                      <w:sz w:val="28"/>
                      <w:szCs w:val="28"/>
                    </w:rPr>
                    <w:t xml:space="preserve">Для </w:t>
                  </w:r>
                  <w:r w:rsidRPr="002B61CE">
                    <w:rPr>
                      <w:sz w:val="28"/>
                      <w:szCs w:val="28"/>
                    </w:rPr>
                    <w:t>вид</w:t>
                  </w:r>
                  <w:r>
                    <w:rPr>
                      <w:sz w:val="28"/>
                      <w:szCs w:val="28"/>
                    </w:rPr>
                    <w:t>а</w:t>
                  </w:r>
                  <w:r w:rsidRPr="002B61CE">
                    <w:rPr>
                      <w:sz w:val="28"/>
                      <w:szCs w:val="28"/>
                    </w:rPr>
                    <w:t xml:space="preserve"> разрешенного использования </w:t>
                  </w:r>
                  <w:r>
                    <w:rPr>
                      <w:sz w:val="28"/>
                      <w:szCs w:val="28"/>
                    </w:rPr>
                    <w:t>«Оказание услуг связи</w:t>
                  </w:r>
                  <w:r w:rsidRPr="00B47413">
                    <w:rPr>
                      <w:sz w:val="28"/>
                      <w:szCs w:val="28"/>
                    </w:rPr>
                    <w:t>»</w:t>
                  </w:r>
                  <w:r>
                    <w:rPr>
                      <w:sz w:val="28"/>
                    </w:rPr>
                    <w:t xml:space="preserve"> </w:t>
                  </w:r>
                  <w:r w:rsidRPr="002B61CE">
                    <w:rPr>
                      <w:sz w:val="28"/>
                      <w:szCs w:val="28"/>
                    </w:rPr>
                    <w:t xml:space="preserve">(код </w:t>
                  </w:r>
                  <w:r>
                    <w:rPr>
                      <w:sz w:val="28"/>
                      <w:szCs w:val="28"/>
                    </w:rPr>
                    <w:t>3.2.3</w:t>
                  </w:r>
                  <w:r w:rsidRPr="002B61CE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 xml:space="preserve"> - </w:t>
                  </w:r>
                  <w:r>
                    <w:rPr>
                      <w:sz w:val="28"/>
                      <w:szCs w:val="28"/>
                    </w:rPr>
                    <w:lastRenderedPageBreak/>
                    <w:t>К</w:t>
                  </w:r>
                  <w:r w:rsidRPr="00D404AB">
                    <w:rPr>
                      <w:sz w:val="28"/>
                      <w:szCs w:val="28"/>
                    </w:rPr>
                    <w:t xml:space="preserve">оличество надземных этажей зданий, строений </w:t>
                  </w:r>
                  <w:r>
                    <w:rPr>
                      <w:sz w:val="28"/>
                      <w:szCs w:val="28"/>
                    </w:rPr>
                    <w:t>и сооружений: м</w:t>
                  </w:r>
                  <w:r w:rsidRPr="00D404AB">
                    <w:rPr>
                      <w:sz w:val="28"/>
                      <w:szCs w:val="28"/>
                    </w:rPr>
                    <w:t>аксимально</w:t>
                  </w:r>
                  <w:r>
                    <w:rPr>
                      <w:sz w:val="28"/>
                      <w:szCs w:val="28"/>
                    </w:rPr>
                    <w:t xml:space="preserve"> – 25*, минимально - 1</w:t>
                  </w:r>
                  <w:r w:rsidRPr="00D404AB">
                    <w:rPr>
                      <w:sz w:val="28"/>
                      <w:szCs w:val="28"/>
                    </w:rPr>
                    <w:t xml:space="preserve">. Максимальная высота зданий, </w:t>
                  </w:r>
                  <w:r>
                    <w:rPr>
                      <w:sz w:val="28"/>
                      <w:szCs w:val="28"/>
                    </w:rPr>
                    <w:t>строений сооружений:</w:t>
                  </w:r>
                  <w:r w:rsidRPr="00E9526E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 xml:space="preserve">80м*. </w:t>
                  </w:r>
                </w:p>
                <w:p w:rsidR="00B43525" w:rsidRPr="00D404AB" w:rsidRDefault="00B43525" w:rsidP="00D7300F">
                  <w:pPr>
                    <w:pStyle w:val="Default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* за исключением объектов,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города);  </w:t>
                  </w:r>
                  <w:r w:rsidRPr="00464F73">
                    <w:rPr>
                      <w:sz w:val="28"/>
                      <w:szCs w:val="28"/>
                    </w:rPr>
                    <w:t>Минимальный процент озеленения – не устанавливается.</w:t>
                  </w:r>
                </w:p>
                <w:p w:rsidR="00B43525" w:rsidRPr="00217846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Для </w:t>
                  </w:r>
                  <w:r w:rsidRPr="002B61CE">
                    <w:rPr>
                      <w:sz w:val="28"/>
                      <w:szCs w:val="28"/>
                    </w:rPr>
                    <w:t>вид</w:t>
                  </w:r>
                  <w:r>
                    <w:rPr>
                      <w:sz w:val="28"/>
                      <w:szCs w:val="28"/>
                    </w:rPr>
                    <w:t>а</w:t>
                  </w:r>
                  <w:r w:rsidRPr="002B61CE">
                    <w:rPr>
                      <w:sz w:val="28"/>
                      <w:szCs w:val="28"/>
                    </w:rPr>
                    <w:t xml:space="preserve"> разрешенного использования </w:t>
                  </w:r>
                  <w:r>
                    <w:rPr>
                      <w:sz w:val="28"/>
                      <w:szCs w:val="28"/>
                    </w:rPr>
                    <w:t>«магазины</w:t>
                  </w:r>
                  <w:r w:rsidRPr="00B47413">
                    <w:rPr>
                      <w:sz w:val="28"/>
                      <w:szCs w:val="28"/>
                    </w:rPr>
                    <w:t>»</w:t>
                  </w:r>
                  <w:r>
                    <w:rPr>
                      <w:sz w:val="28"/>
                    </w:rPr>
                    <w:t xml:space="preserve"> </w:t>
                  </w:r>
                  <w:r w:rsidRPr="002B61CE">
                    <w:rPr>
                      <w:sz w:val="28"/>
                      <w:szCs w:val="28"/>
                    </w:rPr>
                    <w:t xml:space="preserve">(код </w:t>
                  </w:r>
                  <w:r>
                    <w:rPr>
                      <w:sz w:val="28"/>
                      <w:szCs w:val="28"/>
                    </w:rPr>
                    <w:t>4.4</w:t>
                  </w:r>
                  <w:r w:rsidRPr="002B61CE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 xml:space="preserve"> - К</w:t>
                  </w:r>
                  <w:r w:rsidRPr="00D404AB">
                    <w:rPr>
                      <w:sz w:val="28"/>
                      <w:szCs w:val="28"/>
                    </w:rPr>
                    <w:t xml:space="preserve">оличество надземных этажей зданий, строений </w:t>
                  </w:r>
                  <w:r>
                    <w:rPr>
                      <w:sz w:val="28"/>
                      <w:szCs w:val="28"/>
                    </w:rPr>
                    <w:t>и сооружений: м</w:t>
                  </w:r>
                  <w:r w:rsidRPr="00D404AB">
                    <w:rPr>
                      <w:sz w:val="28"/>
                      <w:szCs w:val="28"/>
                    </w:rPr>
                    <w:t>аксимально</w:t>
                  </w:r>
                  <w:r>
                    <w:rPr>
                      <w:sz w:val="28"/>
                      <w:szCs w:val="28"/>
                    </w:rPr>
                    <w:t xml:space="preserve"> – 5, минимально - 1</w:t>
                  </w:r>
                  <w:r w:rsidRPr="00D404AB">
                    <w:rPr>
                      <w:sz w:val="28"/>
                      <w:szCs w:val="28"/>
                    </w:rPr>
                    <w:t xml:space="preserve">. Максимальная высота зданий, </w:t>
                  </w:r>
                  <w:r>
                    <w:rPr>
                      <w:sz w:val="28"/>
                      <w:szCs w:val="28"/>
                    </w:rPr>
                    <w:t>строений сооружений:</w:t>
                  </w:r>
                  <w:r w:rsidRPr="00E9526E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 xml:space="preserve">25м. </w:t>
                  </w:r>
                  <w:r w:rsidRPr="00464F73">
                    <w:rPr>
                      <w:sz w:val="28"/>
                      <w:szCs w:val="28"/>
                    </w:rPr>
                    <w:t xml:space="preserve">Минимальный процент озеленения – </w:t>
                  </w:r>
                  <w:r>
                    <w:rPr>
                      <w:sz w:val="28"/>
                      <w:szCs w:val="28"/>
                    </w:rPr>
                    <w:t>15%</w:t>
                  </w:r>
                </w:p>
                <w:p w:rsidR="00B43525" w:rsidRPr="00B325EB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  <w:p w:rsidR="00B43525" w:rsidRPr="001850FF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325EB">
                    <w:rPr>
                      <w:sz w:val="28"/>
                      <w:szCs w:val="28"/>
                    </w:rPr>
                    <w:t>З</w:t>
                  </w:r>
                  <w:r w:rsidRPr="001850FF">
                    <w:rPr>
                      <w:sz w:val="28"/>
                      <w:szCs w:val="28"/>
                    </w:rPr>
                    <w:t xml:space="preserve">емельный участок полностью расположен в границах зоны с реестровым номером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1850FF">
                    <w:rPr>
                      <w:sz w:val="28"/>
                      <w:szCs w:val="28"/>
                    </w:rPr>
                    <w:t>61:44-6.3697 от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 xml:space="preserve">23.10.2023, ограничение использования земельного участка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1850FF">
                    <w:rPr>
                      <w:sz w:val="28"/>
                      <w:szCs w:val="28"/>
                    </w:rPr>
                    <w:t xml:space="preserve">в пределах зоны: В соответствии с </w:t>
                  </w:r>
                  <w:proofErr w:type="spellStart"/>
                  <w:r w:rsidRPr="001850FF">
                    <w:rPr>
                      <w:sz w:val="28"/>
                      <w:szCs w:val="28"/>
                    </w:rPr>
                    <w:t>пп</w:t>
                  </w:r>
                  <w:proofErr w:type="spellEnd"/>
                  <w:r w:rsidRPr="001850FF">
                    <w:rPr>
                      <w:sz w:val="28"/>
                      <w:szCs w:val="28"/>
                    </w:rPr>
                    <w:t>. г) п. 2</w:t>
                  </w:r>
                </w:p>
                <w:p w:rsidR="00B43525" w:rsidRPr="001850FF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1850FF">
                    <w:rPr>
                      <w:sz w:val="28"/>
                      <w:szCs w:val="28"/>
                    </w:rPr>
                    <w:t xml:space="preserve">Правил выделения на ПАТ </w:t>
                  </w:r>
                  <w:proofErr w:type="spellStart"/>
                  <w:r w:rsidRPr="001850FF">
                    <w:rPr>
                      <w:sz w:val="28"/>
                      <w:szCs w:val="28"/>
                    </w:rPr>
                    <w:t>подзон</w:t>
                  </w:r>
                  <w:proofErr w:type="spellEnd"/>
                  <w:r w:rsidRPr="001850FF">
                    <w:rPr>
                      <w:sz w:val="28"/>
                      <w:szCs w:val="28"/>
                    </w:rPr>
                    <w:t>, утвержденных постановлением Правительства РФ от 02.12.2017</w:t>
                  </w:r>
                </w:p>
                <w:p w:rsidR="00B43525" w:rsidRPr="001850FF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1850FF">
                    <w:rPr>
                      <w:sz w:val="28"/>
                      <w:szCs w:val="28"/>
                    </w:rPr>
                    <w:t>№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 xml:space="preserve">1460, в границах четвертой </w:t>
                  </w:r>
                  <w:proofErr w:type="spellStart"/>
                  <w:r w:rsidRPr="001850FF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1850FF">
                    <w:rPr>
                      <w:sz w:val="28"/>
                      <w:szCs w:val="28"/>
                    </w:rPr>
                    <w:t xml:space="preserve"> устанавливаются следующие ограничения использования объектов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 xml:space="preserve">недвижимости и осуществления деятельности: - запрещается размещать объекты, создающие помехи </w:t>
                  </w:r>
                  <w:proofErr w:type="gramStart"/>
                  <w:r w:rsidRPr="001850FF">
                    <w:rPr>
                      <w:sz w:val="28"/>
                      <w:szCs w:val="28"/>
                    </w:rPr>
                    <w:t>в</w:t>
                  </w:r>
                  <w:proofErr w:type="gramEnd"/>
                </w:p>
                <w:p w:rsidR="00B43525" w:rsidRPr="001850FF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1850FF">
                    <w:rPr>
                      <w:sz w:val="28"/>
                      <w:szCs w:val="28"/>
                    </w:rPr>
                    <w:t>работе наземных объектов средств и систем обслуживания воздушного движения, навигации, посадки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 xml:space="preserve">связи, предназначенных для организации воздушного движения и расположенных вне первой </w:t>
                  </w:r>
                  <w:proofErr w:type="spellStart"/>
                  <w:r w:rsidRPr="001850FF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1850FF">
                    <w:rPr>
                      <w:sz w:val="28"/>
                      <w:szCs w:val="28"/>
                    </w:rPr>
                    <w:t>. 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 xml:space="preserve">границах четвертой </w:t>
                  </w:r>
                  <w:proofErr w:type="spellStart"/>
                  <w:r w:rsidRPr="001850FF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1850FF">
                    <w:rPr>
                      <w:sz w:val="28"/>
                      <w:szCs w:val="28"/>
                    </w:rPr>
                    <w:t xml:space="preserve"> устанавливаются следующие ограничения: 1. На всей территории четвертой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850FF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1850FF">
                    <w:rPr>
                      <w:sz w:val="28"/>
                      <w:szCs w:val="28"/>
                    </w:rPr>
                    <w:t xml:space="preserve"> устанавливается запрет на размещение стационарных передающих </w:t>
                  </w:r>
                  <w:r w:rsidRPr="001850FF">
                    <w:rPr>
                      <w:sz w:val="28"/>
                      <w:szCs w:val="28"/>
                    </w:rPr>
                    <w:lastRenderedPageBreak/>
                    <w:t>радиотехнических объектов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(ПРТО) мощностью свыше 250 Вт, не прошедших экспертизу на совместимость с действующими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средствами РТОП и авиационной электросвязи аэродрома. 2. В границах зоны ограничения застройки 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 xml:space="preserve">высоте в составе четвертой </w:t>
                  </w:r>
                  <w:proofErr w:type="spellStart"/>
                  <w:r w:rsidRPr="001850FF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1850FF">
                    <w:rPr>
                      <w:sz w:val="28"/>
                      <w:szCs w:val="28"/>
                    </w:rPr>
                    <w:t xml:space="preserve"> запрещено размещение, строительство и сооружение объектов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капитального строительства, временных объектов, объектов инженерной подготовки, линейных объектов,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размещение машин и механизмов, превышающих установленные высотные ограничения. Допускается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увеличение максимальной высоты в границах диапазона высот в секторе, с учетом применения Норм</w:t>
                  </w:r>
                </w:p>
                <w:p w:rsidR="00B43525" w:rsidRPr="001850FF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1850FF">
                    <w:rPr>
                      <w:sz w:val="28"/>
                      <w:szCs w:val="28"/>
                    </w:rPr>
                    <w:t>годности к эксплуатац</w:t>
                  </w:r>
                  <w:proofErr w:type="gramStart"/>
                  <w:r w:rsidRPr="001850FF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1850FF">
                    <w:rPr>
                      <w:sz w:val="28"/>
                      <w:szCs w:val="28"/>
                    </w:rPr>
                    <w:t>родромов экспериментальной авиации (НГЭА ЭА). 3. В границах зоны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ограничения застройки по размещению объектов, способных создавать промышленные радиопомехи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наземным средствам РТОП и АС и бортовому оборудованию воздушных судов, запрещено размещение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линий электропередач, контактных сетей железных дорог, линий наземного метрополитена, линий легкого</w:t>
                  </w:r>
                </w:p>
                <w:p w:rsidR="00B43525" w:rsidRPr="001850FF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1850FF">
                    <w:rPr>
                      <w:sz w:val="28"/>
                      <w:szCs w:val="28"/>
                    </w:rPr>
                    <w:t>метрополитена, трамвайных путей, троллейбусных путей без экспертизы, доказывающей отсутствие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негативного влияния на средства РТОП и АС, а также бортовое оборудование воздушных судов,</w:t>
                  </w:r>
                </w:p>
                <w:p w:rsidR="00B43525" w:rsidRPr="001850FF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1850FF">
                    <w:rPr>
                      <w:sz w:val="28"/>
                      <w:szCs w:val="28"/>
                    </w:rPr>
                    <w:t>совершающих</w:t>
                  </w:r>
                  <w:proofErr w:type="gramEnd"/>
                  <w:r w:rsidRPr="001850FF">
                    <w:rPr>
                      <w:sz w:val="28"/>
                      <w:szCs w:val="28"/>
                    </w:rPr>
                    <w:t xml:space="preserve"> посадку и взлет на аэродроме. 4. В границах зоны ограничения застройки для размещения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объектов на расстоянии до 300 м от ОПРМ запрещено размещать сооружения, имеющие значительные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металлические массы (мосты, электрифицированные железные дороги, ангары, дома из железобетона)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дома с металлическими крышами, воздушные линии электропередач напряжением более 1000 В. 5. 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 xml:space="preserve">границах зоны ограничения застройки для размещения объектов на расстоянии до </w:t>
                  </w:r>
                  <w:r w:rsidRPr="001850FF">
                    <w:rPr>
                      <w:sz w:val="28"/>
                      <w:szCs w:val="28"/>
                    </w:rPr>
                    <w:lastRenderedPageBreak/>
                    <w:t>100 м от ОПРМ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запрещено размещать одноэтажные сооружения из железобетона, воздушные низковольтные линии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 xml:space="preserve">электропередачи (напряжением до 1000 В), воздушные линии связи. Примечание 1. 1. </w:t>
                  </w:r>
                  <w:proofErr w:type="gramStart"/>
                  <w:r w:rsidRPr="001850FF">
                    <w:rPr>
                      <w:sz w:val="28"/>
                      <w:szCs w:val="28"/>
                    </w:rPr>
                    <w:t>При строительстве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объектов, составной частью которых являются вращающиеся элементы конструкции (например, лопасти</w:t>
                  </w:r>
                  <w:proofErr w:type="gramEnd"/>
                </w:p>
                <w:p w:rsidR="00B43525" w:rsidRPr="001850FF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1850FF">
                    <w:rPr>
                      <w:sz w:val="28"/>
                      <w:szCs w:val="28"/>
                    </w:rPr>
                    <w:t>ветрогенератора</w:t>
                  </w:r>
                  <w:proofErr w:type="spellEnd"/>
                  <w:r w:rsidRPr="001850FF">
                    <w:rPr>
                      <w:sz w:val="28"/>
                      <w:szCs w:val="28"/>
                    </w:rPr>
                    <w:t>) расчеты необходимо проводить, добавляя к максимальной высоте объекта длину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вращающегося элемента. 2.</w:t>
                  </w:r>
                  <w:proofErr w:type="gramEnd"/>
                  <w:r w:rsidRPr="001850FF">
                    <w:rPr>
                      <w:sz w:val="28"/>
                      <w:szCs w:val="28"/>
                    </w:rPr>
                    <w:t xml:space="preserve"> При размещении объектов, высота которых превышает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 xml:space="preserve">расчетные ограничения застройки по высоте в четвертой </w:t>
                  </w:r>
                  <w:proofErr w:type="spellStart"/>
                  <w:r w:rsidRPr="001850FF">
                    <w:rPr>
                      <w:sz w:val="28"/>
                      <w:szCs w:val="28"/>
                    </w:rPr>
                    <w:t>подзоне</w:t>
                  </w:r>
                  <w:proofErr w:type="spellEnd"/>
                  <w:r w:rsidRPr="001850FF">
                    <w:rPr>
                      <w:sz w:val="28"/>
                      <w:szCs w:val="28"/>
                    </w:rPr>
                    <w:t>, разрешается размещение одиночных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 xml:space="preserve">объектов, высота которых превышает расчетные ограничения четвертой </w:t>
                  </w:r>
                  <w:proofErr w:type="spellStart"/>
                  <w:r w:rsidRPr="001850FF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1850FF">
                    <w:rPr>
                      <w:sz w:val="28"/>
                      <w:szCs w:val="28"/>
                    </w:rPr>
                    <w:t xml:space="preserve"> в случаях: а) Объект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представляет собой громоотвод, радиомачту, промышленную трубу и т.п. малых угловых размеров (менее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0.5 градуса по азимуту); б) Угловые размеры объекта при наблюдении из точки размещения фазового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 xml:space="preserve">центра или основания антенны составляют: </w:t>
                  </w:r>
                  <w:proofErr w:type="gramStart"/>
                  <w:r w:rsidRPr="001850FF">
                    <w:rPr>
                      <w:sz w:val="28"/>
                      <w:szCs w:val="28"/>
                    </w:rPr>
                    <w:t>-п</w:t>
                  </w:r>
                  <w:proofErr w:type="gramEnd"/>
                  <w:r w:rsidRPr="001850FF">
                    <w:rPr>
                      <w:sz w:val="28"/>
                      <w:szCs w:val="28"/>
                    </w:rPr>
                    <w:t>о азимуту – не более 0.5 градуса; -по углу места –</w:t>
                  </w:r>
                </w:p>
                <w:p w:rsidR="00B43525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1850FF">
                    <w:rPr>
                      <w:sz w:val="28"/>
                      <w:szCs w:val="28"/>
                    </w:rPr>
                    <w:t>превышают допустимую высоту застройки на угол не более 0.25 градуса; в) Объект находится в области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пространства (секторе), в котором не выполняются и не планируется выполнение полетов воздушных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судов; г) В случае, если расчетные значения высоты ограничения застройки оказываются ниже уровня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поверхности земли или существующих (ранее построенных) объектов застройки, для определения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 xml:space="preserve">допустимой высоты </w:t>
                  </w:r>
                  <w:proofErr w:type="gramStart"/>
                  <w:r w:rsidRPr="001850FF">
                    <w:rPr>
                      <w:sz w:val="28"/>
                      <w:szCs w:val="28"/>
                    </w:rPr>
                    <w:t>застройки конкретного здания</w:t>
                  </w:r>
                  <w:proofErr w:type="gramEnd"/>
                  <w:r w:rsidRPr="001850FF">
                    <w:rPr>
                      <w:sz w:val="28"/>
                      <w:szCs w:val="28"/>
                    </w:rPr>
                    <w:t xml:space="preserve"> и сооружения допускается применение методики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 xml:space="preserve">расчета для радиолокационных средств с учетом «затенения» в соответствии с МР </w:t>
                  </w:r>
                  <w:proofErr w:type="spellStart"/>
                  <w:r w:rsidRPr="001850FF">
                    <w:rPr>
                      <w:sz w:val="28"/>
                      <w:szCs w:val="28"/>
                    </w:rPr>
                    <w:t>Росавиации</w:t>
                  </w:r>
                  <w:proofErr w:type="spellEnd"/>
                  <w:r w:rsidRPr="001850FF">
                    <w:rPr>
                      <w:sz w:val="28"/>
                      <w:szCs w:val="28"/>
                    </w:rPr>
                    <w:t xml:space="preserve"> от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 xml:space="preserve">27.11.2020 №47904/04. Примечание 2. 1. Ограничения, устанавливаемые в четвертой </w:t>
                  </w:r>
                  <w:proofErr w:type="spellStart"/>
                  <w:r w:rsidRPr="001850FF">
                    <w:rPr>
                      <w:sz w:val="28"/>
                      <w:szCs w:val="28"/>
                    </w:rPr>
                    <w:t>подзоне</w:t>
                  </w:r>
                  <w:proofErr w:type="spellEnd"/>
                  <w:r w:rsidRPr="001850FF">
                    <w:rPr>
                      <w:sz w:val="28"/>
                      <w:szCs w:val="28"/>
                    </w:rPr>
                    <w:t>, не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 xml:space="preserve">ограничивают размещение объектов, функциональное назначение </w:t>
                  </w:r>
                  <w:r w:rsidRPr="001850FF">
                    <w:rPr>
                      <w:sz w:val="28"/>
                      <w:szCs w:val="28"/>
                    </w:rPr>
                    <w:lastRenderedPageBreak/>
                    <w:t>которых требует их размещения 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 xml:space="preserve">первой и второй </w:t>
                  </w:r>
                  <w:proofErr w:type="spellStart"/>
                  <w:r w:rsidRPr="001850FF">
                    <w:rPr>
                      <w:sz w:val="28"/>
                      <w:szCs w:val="28"/>
                    </w:rPr>
                    <w:t>подзонах</w:t>
                  </w:r>
                  <w:proofErr w:type="spellEnd"/>
                  <w:r w:rsidRPr="001850FF">
                    <w:rPr>
                      <w:sz w:val="28"/>
                      <w:szCs w:val="28"/>
                    </w:rPr>
                    <w:t xml:space="preserve">. 2. Ограничения использования земельных участков </w:t>
                  </w:r>
                  <w:proofErr w:type="gramStart"/>
                  <w:r w:rsidRPr="001850FF">
                    <w:rPr>
                      <w:sz w:val="28"/>
                      <w:szCs w:val="28"/>
                    </w:rPr>
                    <w:t>и(</w:t>
                  </w:r>
                  <w:proofErr w:type="gramEnd"/>
                  <w:r w:rsidRPr="001850FF">
                    <w:rPr>
                      <w:sz w:val="28"/>
                      <w:szCs w:val="28"/>
                    </w:rPr>
                    <w:t>или расположенных) на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них объектов недвижимости и осуществления экономической и иной деятельности, установленные 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 xml:space="preserve">четвертой </w:t>
                  </w:r>
                  <w:proofErr w:type="spellStart"/>
                  <w:r w:rsidRPr="001850FF">
                    <w:rPr>
                      <w:sz w:val="28"/>
                      <w:szCs w:val="28"/>
                    </w:rPr>
                    <w:t>подзоне</w:t>
                  </w:r>
                  <w:proofErr w:type="spellEnd"/>
                  <w:r w:rsidRPr="001850FF">
                    <w:rPr>
                      <w:sz w:val="28"/>
                      <w:szCs w:val="28"/>
                    </w:rPr>
                    <w:t>, не применяются в отношении земельных участков и (или) расположенных на них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объектов недвижимости, параметры и характеристики застройки или использования которых не создают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помех в работе наземных объектов средств и систем обслуживания воздушного движения, навигации,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посадки и связи, предназначенных для организации воздушного движения, что подтверждается летной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 xml:space="preserve">проверкой </w:t>
                  </w:r>
                  <w:proofErr w:type="gramStart"/>
                  <w:r w:rsidRPr="001850FF">
                    <w:rPr>
                      <w:sz w:val="28"/>
                      <w:szCs w:val="28"/>
                    </w:rPr>
                    <w:t>и(</w:t>
                  </w:r>
                  <w:proofErr w:type="gramEnd"/>
                  <w:r w:rsidRPr="001850FF">
                    <w:rPr>
                      <w:sz w:val="28"/>
                      <w:szCs w:val="28"/>
                    </w:rPr>
                    <w:t>или) наличием согласования в соответствии с Воздушным кодексом и(или) Федеральным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 xml:space="preserve">законом от 01.07.2017 №135-ФЗ., вид/наименование: Четвертая </w:t>
                  </w:r>
                  <w:proofErr w:type="spellStart"/>
                  <w:r w:rsidRPr="001850FF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1850FF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850FF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1850FF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1850FF">
                    <w:rPr>
                      <w:sz w:val="28"/>
                      <w:szCs w:val="28"/>
                    </w:rPr>
                    <w:t>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>аэ</w:t>
                  </w:r>
                  <w:proofErr w:type="gramEnd"/>
                  <w:r w:rsidRPr="001850FF">
                    <w:rPr>
                      <w:sz w:val="28"/>
                      <w:szCs w:val="28"/>
                    </w:rPr>
                    <w:t>родрома экспериментальной авиации Ростов-на-Дону "Северный", тип: Охранная зона транспорта, дата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1850FF">
                    <w:rPr>
                      <w:sz w:val="28"/>
                      <w:szCs w:val="28"/>
                    </w:rPr>
                    <w:t xml:space="preserve">решения: 30.01.2023, номер решения: 239, наименование ОГВ/ОМСУ: </w:t>
                  </w:r>
                  <w:proofErr w:type="spellStart"/>
                  <w:r w:rsidRPr="001850FF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1850FF">
                    <w:rPr>
                      <w:sz w:val="28"/>
                      <w:szCs w:val="28"/>
                    </w:rPr>
                    <w:t xml:space="preserve"> России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  <w:p w:rsidR="00B43525" w:rsidRPr="006F1549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60EB3">
                    <w:rPr>
                      <w:sz w:val="28"/>
                      <w:szCs w:val="28"/>
                    </w:rPr>
                    <w:t>Земельный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>участок полностью расположен в границах зоны с реестровым номером 61:00-6.1280 от 10.06.2021,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>ограничение использования земельного участка в пределах зоны: В соответствии с Решением об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 xml:space="preserve">установлении </w:t>
                  </w:r>
                  <w:proofErr w:type="spellStart"/>
                  <w:r w:rsidRPr="00B60EB3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B60EB3">
                    <w:rPr>
                      <w:sz w:val="28"/>
                      <w:szCs w:val="28"/>
                    </w:rPr>
                    <w:t xml:space="preserve"> территории аэродрома экспериментальной авиации "Батайск" от 28.12.2018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 xml:space="preserve">г. запрещается размещать </w:t>
                  </w:r>
                  <w:proofErr w:type="spellStart"/>
                  <w:r w:rsidRPr="00B60EB3">
                    <w:rPr>
                      <w:sz w:val="28"/>
                      <w:szCs w:val="28"/>
                    </w:rPr>
                    <w:t>объекты</w:t>
                  </w:r>
                  <w:proofErr w:type="gramStart"/>
                  <w:r w:rsidRPr="00B60EB3">
                    <w:rPr>
                      <w:sz w:val="28"/>
                      <w:szCs w:val="28"/>
                    </w:rPr>
                    <w:t>,в</w:t>
                  </w:r>
                  <w:proofErr w:type="gramEnd"/>
                  <w:r w:rsidRPr="00B60EB3">
                    <w:rPr>
                      <w:sz w:val="28"/>
                      <w:szCs w:val="28"/>
                    </w:rPr>
                    <w:t>ысота</w:t>
                  </w:r>
                  <w:proofErr w:type="spellEnd"/>
                  <w:r w:rsidRPr="00B60EB3">
                    <w:rPr>
                      <w:sz w:val="28"/>
                      <w:szCs w:val="28"/>
                    </w:rPr>
                    <w:t xml:space="preserve"> которых превышает ограничения, установленные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>уполномоченным Правительством Российской Федерации федеральным органом исполнительной власти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 xml:space="preserve">при установлении соответствующей </w:t>
                  </w:r>
                  <w:proofErr w:type="spellStart"/>
                  <w:r w:rsidRPr="00B60EB3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B60EB3">
                    <w:rPr>
                      <w:sz w:val="28"/>
                      <w:szCs w:val="28"/>
                    </w:rPr>
                    <w:t xml:space="preserve"> территории., </w:t>
                  </w:r>
                  <w:r w:rsidRPr="00B60EB3">
                    <w:rPr>
                      <w:sz w:val="28"/>
                      <w:szCs w:val="28"/>
                    </w:rPr>
                    <w:lastRenderedPageBreak/>
                    <w:t xml:space="preserve">вид/наименование: </w:t>
                  </w:r>
                  <w:proofErr w:type="spellStart"/>
                  <w:r w:rsidRPr="00B60EB3">
                    <w:rPr>
                      <w:sz w:val="28"/>
                      <w:szCs w:val="28"/>
                    </w:rPr>
                    <w:t>Приаэродромная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>территория аэродрома экспериментальной авиации "Батайск" (</w:t>
                  </w:r>
                  <w:proofErr w:type="spellStart"/>
                  <w:r w:rsidRPr="00B60EB3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B60EB3">
                    <w:rPr>
                      <w:sz w:val="28"/>
                      <w:szCs w:val="28"/>
                    </w:rPr>
                    <w:t xml:space="preserve"> №3), тип: Охранная зона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 xml:space="preserve">транспорта, дата решения: 28.12.2018, номер решения: </w:t>
                  </w:r>
                  <w:proofErr w:type="spellStart"/>
                  <w:r w:rsidRPr="00B60EB3">
                    <w:rPr>
                      <w:sz w:val="28"/>
                      <w:szCs w:val="28"/>
                    </w:rPr>
                    <w:t>б\н</w:t>
                  </w:r>
                  <w:proofErr w:type="spellEnd"/>
                  <w:r w:rsidRPr="00B60EB3">
                    <w:rPr>
                      <w:sz w:val="28"/>
                      <w:szCs w:val="28"/>
                    </w:rPr>
                    <w:t>, наименование ОГВ/ОМСУ: Департамент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>авиационной промышленности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>Министерства промышленности и торговли Российской Федерации Земельный участок полностью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>расположен в границах зоны с реестровым номером 61:00-6.1624 от 17.10.2023, ограничение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 xml:space="preserve">использования земельного участка в пределах зоны: В пределах третьей </w:t>
                  </w:r>
                  <w:proofErr w:type="spellStart"/>
                  <w:r w:rsidRPr="006F1549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6F1549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F1549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</w:p>
                <w:p w:rsidR="00B43525" w:rsidRPr="006F1549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6F1549">
                    <w:rPr>
                      <w:sz w:val="28"/>
                      <w:szCs w:val="28"/>
                    </w:rPr>
                    <w:t>территории запрещается размещать объекты, высота которых превышает ограничения, установленные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 xml:space="preserve">уполномоченным Правительством Российской Федерации органом исполнительной власти. </w:t>
                  </w:r>
                  <w:proofErr w:type="gramStart"/>
                  <w:r w:rsidRPr="006F1549">
                    <w:rPr>
                      <w:sz w:val="28"/>
                      <w:szCs w:val="28"/>
                    </w:rPr>
                    <w:t>Абсолютная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>высота ограничения объекта устанавливается в Балтийской системе высот 1977 года (постановление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>Правительства Российской Федерации от 24 ноября 2016 г. № 1240 «Об установлении государственных</w:t>
                  </w:r>
                  <w:proofErr w:type="gramEnd"/>
                </w:p>
                <w:p w:rsidR="00B43525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6F1549">
                    <w:rPr>
                      <w:sz w:val="28"/>
                      <w:szCs w:val="28"/>
                    </w:rPr>
                    <w:t>систем координат, государственной системы высот и государственной гравиметрической системы»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>(Собрание законодательства Российской Федерации, 2016, № 49, ст. 6907) (далее – постановление № 1240).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 xml:space="preserve"> Ограничения определяются в зависимости от местоположения объекта. Допускается увеличение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>максимальной высоты в границах диапазона высот в секторе, с учетом применения Норм годности к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>эксплуатации аэродромов экспериментальной авиации (НГЭА ЭА</w:t>
                  </w:r>
                  <w:proofErr w:type="gramStart"/>
                  <w:r w:rsidRPr="006F1549">
                    <w:rPr>
                      <w:sz w:val="28"/>
                      <w:szCs w:val="28"/>
                    </w:rPr>
                    <w:t xml:space="preserve">)., </w:t>
                  </w:r>
                  <w:proofErr w:type="gramEnd"/>
                  <w:r w:rsidRPr="006F1549">
                    <w:rPr>
                      <w:sz w:val="28"/>
                      <w:szCs w:val="28"/>
                    </w:rPr>
                    <w:t xml:space="preserve">вид/наименование: Третья </w:t>
                  </w:r>
                  <w:proofErr w:type="spellStart"/>
                  <w:r w:rsidRPr="006F1549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F1549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6F1549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6F1549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6F1549">
                    <w:rPr>
                      <w:sz w:val="28"/>
                      <w:szCs w:val="28"/>
                    </w:rPr>
                    <w:t>родрома экспериментальной авиации Ростов-на-Дону "Северный", тип: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>Охранная зона транспорта, дата решения: 30.01.2023, номер решения: 239, наименование ОГВ/ОМСУ: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F1549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6F1549">
                    <w:rPr>
                      <w:sz w:val="28"/>
                      <w:szCs w:val="28"/>
                    </w:rPr>
                    <w:t xml:space="preserve"> России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  <w:p w:rsidR="00B43525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  <w:p w:rsidR="00B43525" w:rsidRPr="003B798F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3B798F">
                    <w:rPr>
                      <w:sz w:val="28"/>
                      <w:szCs w:val="28"/>
                    </w:rPr>
                    <w:t>Сведения об ограничениях права на объект недвижимости, обременениях данного объекта, не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зарегистрированных в реестре прав, ограничений прав и обременений недвижимого имущества: вид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ограничения (обременения): ограничения прав на земельный участок, предусмотренные статьей 56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 xml:space="preserve">Земельного кодекса Российской Федерации; срок действия: </w:t>
                  </w:r>
                  <w:proofErr w:type="spellStart"/>
                  <w:r w:rsidRPr="003B798F">
                    <w:rPr>
                      <w:sz w:val="28"/>
                      <w:szCs w:val="28"/>
                    </w:rPr>
                    <w:t>c</w:t>
                  </w:r>
                  <w:proofErr w:type="spellEnd"/>
                  <w:r w:rsidRPr="003B798F">
                    <w:rPr>
                      <w:sz w:val="28"/>
                      <w:szCs w:val="28"/>
                    </w:rPr>
                    <w:t xml:space="preserve"> 22.04.2020; реквизиты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 xml:space="preserve">документа-основания: решение Департамента авиационной промышленности </w:t>
                  </w:r>
                  <w:proofErr w:type="spellStart"/>
                  <w:r w:rsidRPr="003B798F">
                    <w:rPr>
                      <w:sz w:val="28"/>
                      <w:szCs w:val="28"/>
                    </w:rPr>
                    <w:t>Минпромторга</w:t>
                  </w:r>
                  <w:proofErr w:type="spellEnd"/>
                  <w:r w:rsidRPr="003B798F">
                    <w:rPr>
                      <w:sz w:val="28"/>
                      <w:szCs w:val="28"/>
                    </w:rPr>
                    <w:t xml:space="preserve"> России от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18.12.2018 № - выдан:</w:t>
                  </w:r>
                  <w:proofErr w:type="gramEnd"/>
                  <w:r w:rsidRPr="003B798F">
                    <w:rPr>
                      <w:sz w:val="28"/>
                      <w:szCs w:val="28"/>
                    </w:rPr>
                    <w:t xml:space="preserve"> Департамент авиационной промышленности </w:t>
                  </w:r>
                  <w:proofErr w:type="spellStart"/>
                  <w:r w:rsidRPr="003B798F">
                    <w:rPr>
                      <w:sz w:val="28"/>
                      <w:szCs w:val="28"/>
                    </w:rPr>
                    <w:t>Минпромторга</w:t>
                  </w:r>
                  <w:proofErr w:type="spellEnd"/>
                  <w:r w:rsidRPr="003B798F">
                    <w:rPr>
                      <w:sz w:val="28"/>
                      <w:szCs w:val="28"/>
                    </w:rPr>
                    <w:t xml:space="preserve"> России</w:t>
                  </w:r>
                  <w:proofErr w:type="gramStart"/>
                  <w:r w:rsidRPr="003B798F">
                    <w:rPr>
                      <w:sz w:val="28"/>
                      <w:szCs w:val="28"/>
                    </w:rPr>
                    <w:t>.</w:t>
                  </w:r>
                  <w:proofErr w:type="gramEnd"/>
                  <w:r w:rsidRPr="003B798F"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B798F">
                    <w:rPr>
                      <w:sz w:val="28"/>
                      <w:szCs w:val="28"/>
                    </w:rPr>
                    <w:t>в</w:t>
                  </w:r>
                  <w:proofErr w:type="gramEnd"/>
                  <w:r w:rsidRPr="003B798F">
                    <w:rPr>
                      <w:sz w:val="28"/>
                      <w:szCs w:val="28"/>
                    </w:rPr>
                    <w:t>ид</w:t>
                  </w:r>
                </w:p>
                <w:p w:rsidR="00B43525" w:rsidRPr="003B798F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3B798F">
                    <w:rPr>
                      <w:sz w:val="28"/>
                      <w:szCs w:val="28"/>
                    </w:rPr>
                    <w:t>ограничения (обременения): ограничения прав на земельный участок, предусмотренные статьей 56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 xml:space="preserve">Земельного кодекса Российской Федерации; срок действия: </w:t>
                  </w:r>
                  <w:proofErr w:type="spellStart"/>
                  <w:r w:rsidRPr="003B798F">
                    <w:rPr>
                      <w:sz w:val="28"/>
                      <w:szCs w:val="28"/>
                    </w:rPr>
                    <w:t>c</w:t>
                  </w:r>
                  <w:proofErr w:type="spellEnd"/>
                  <w:r w:rsidRPr="003B798F">
                    <w:rPr>
                      <w:sz w:val="28"/>
                      <w:szCs w:val="28"/>
                    </w:rPr>
                    <w:t xml:space="preserve"> 12.02.2018; реквизиты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документа-основания: постановление Правительства Российской Федерации "Об утверждении правил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охраны газораспределительных сетей" от 20.11.2000 № 878 выдан: Правительство Российской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Федерации</w:t>
                  </w:r>
                  <w:proofErr w:type="gramStart"/>
                  <w:r w:rsidRPr="003B798F">
                    <w:rPr>
                      <w:sz w:val="28"/>
                      <w:szCs w:val="28"/>
                    </w:rPr>
                    <w:t>.</w:t>
                  </w:r>
                  <w:proofErr w:type="gramEnd"/>
                  <w:r w:rsidRPr="003B798F"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B798F">
                    <w:rPr>
                      <w:sz w:val="28"/>
                      <w:szCs w:val="28"/>
                    </w:rPr>
                    <w:t>в</w:t>
                  </w:r>
                  <w:proofErr w:type="gramEnd"/>
                  <w:r w:rsidRPr="003B798F">
                    <w:rPr>
                      <w:sz w:val="28"/>
                      <w:szCs w:val="28"/>
                    </w:rPr>
                    <w:t>ид ограничения (обременения): ограничения прав на земельный участок,</w:t>
                  </w:r>
                </w:p>
                <w:p w:rsidR="00B43525" w:rsidRPr="003B798F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3B798F">
                    <w:rPr>
                      <w:sz w:val="28"/>
                      <w:szCs w:val="28"/>
                    </w:rPr>
                    <w:t xml:space="preserve">предусмотренные статьей 56 Земельного кодекса Российской Федерации; срок действия: </w:t>
                  </w:r>
                  <w:proofErr w:type="spellStart"/>
                  <w:r w:rsidRPr="003B798F">
                    <w:rPr>
                      <w:sz w:val="28"/>
                      <w:szCs w:val="28"/>
                    </w:rPr>
                    <w:t>c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 xml:space="preserve">11.01.2024; реквизиты документа-основания: приказ об установлении </w:t>
                  </w:r>
                  <w:proofErr w:type="spellStart"/>
                  <w:r w:rsidRPr="003B798F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3B798F">
                    <w:rPr>
                      <w:sz w:val="28"/>
                      <w:szCs w:val="28"/>
                    </w:rPr>
                    <w:t xml:space="preserve"> территории</w:t>
                  </w:r>
                </w:p>
                <w:p w:rsidR="00B43525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3B798F">
                    <w:rPr>
                      <w:sz w:val="28"/>
                      <w:szCs w:val="28"/>
                    </w:rPr>
                    <w:t>аэродрома экспериментальной авиации Ростов-на-Дону "</w:t>
                  </w:r>
                  <w:proofErr w:type="gramStart"/>
                  <w:r w:rsidRPr="003B798F">
                    <w:rPr>
                      <w:sz w:val="28"/>
                      <w:szCs w:val="28"/>
                    </w:rPr>
                    <w:t>Северный</w:t>
                  </w:r>
                  <w:proofErr w:type="gramEnd"/>
                  <w:r w:rsidRPr="003B798F">
                    <w:rPr>
                      <w:sz w:val="28"/>
                      <w:szCs w:val="28"/>
                    </w:rPr>
                    <w:t>" от 30.01.2023 № 239 выдан: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B798F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3B798F">
                    <w:rPr>
                      <w:sz w:val="28"/>
                      <w:szCs w:val="28"/>
                    </w:rPr>
                    <w:t xml:space="preserve"> России</w:t>
                  </w:r>
                  <w:r>
                    <w:rPr>
                      <w:sz w:val="28"/>
                      <w:szCs w:val="28"/>
                    </w:rPr>
                    <w:t xml:space="preserve">. </w:t>
                  </w:r>
                </w:p>
                <w:p w:rsidR="00B43525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6F1549">
                    <w:rPr>
                      <w:sz w:val="28"/>
                      <w:szCs w:val="28"/>
                    </w:rPr>
                    <w:t>вид ограничения (обременения): ограничения прав на земельный участок,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 xml:space="preserve">предусмотренные статьей 56 Земельного кодекса Российской Федерации; срок действия: </w:t>
                  </w:r>
                  <w:proofErr w:type="spellStart"/>
                  <w:r w:rsidRPr="006F1549">
                    <w:rPr>
                      <w:sz w:val="28"/>
                      <w:szCs w:val="28"/>
                    </w:rPr>
                    <w:t>c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 xml:space="preserve">29.10.2024; реквизиты документа-основания: решение об установлении </w:t>
                  </w:r>
                  <w:proofErr w:type="spellStart"/>
                  <w:r w:rsidRPr="006F1549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6F1549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6F1549">
                    <w:rPr>
                      <w:sz w:val="28"/>
                      <w:szCs w:val="28"/>
                    </w:rPr>
                    <w:t>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>аэ</w:t>
                  </w:r>
                  <w:proofErr w:type="gramEnd"/>
                  <w:r w:rsidRPr="006F1549">
                    <w:rPr>
                      <w:sz w:val="28"/>
                      <w:szCs w:val="28"/>
                    </w:rPr>
                    <w:t xml:space="preserve">родрома экспериментальной авиации </w:t>
                  </w:r>
                  <w:r w:rsidRPr="006F1549">
                    <w:rPr>
                      <w:sz w:val="28"/>
                      <w:szCs w:val="28"/>
                    </w:rPr>
                    <w:lastRenderedPageBreak/>
                    <w:t xml:space="preserve">«Батайск» от 28.12.2018 № </w:t>
                  </w:r>
                  <w:proofErr w:type="spellStart"/>
                  <w:r w:rsidRPr="006F1549">
                    <w:rPr>
                      <w:sz w:val="28"/>
                      <w:szCs w:val="28"/>
                    </w:rPr>
                    <w:t>б\н</w:t>
                  </w:r>
                  <w:proofErr w:type="spellEnd"/>
                  <w:r w:rsidRPr="006F1549">
                    <w:rPr>
                      <w:sz w:val="28"/>
                      <w:szCs w:val="28"/>
                    </w:rPr>
                    <w:t xml:space="preserve"> выдан: Департамент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>авиационной промышленности Министерства промышленности и торговли Российской Федерации</w:t>
                  </w:r>
                  <w:proofErr w:type="gramStart"/>
                  <w:r w:rsidRPr="006F1549">
                    <w:rPr>
                      <w:sz w:val="28"/>
                      <w:szCs w:val="28"/>
                    </w:rPr>
                    <w:t>.</w:t>
                  </w:r>
                  <w:proofErr w:type="gramEnd"/>
                  <w:r w:rsidRPr="006F1549"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6F1549">
                    <w:rPr>
                      <w:sz w:val="28"/>
                      <w:szCs w:val="28"/>
                    </w:rPr>
                    <w:t>в</w:t>
                  </w:r>
                  <w:proofErr w:type="gramEnd"/>
                  <w:r w:rsidRPr="006F1549">
                    <w:rPr>
                      <w:sz w:val="28"/>
                      <w:szCs w:val="28"/>
                    </w:rPr>
                    <w:t>ид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>ограничения (обременения): ограничения прав на земельный участок, предусмотренные статьей 56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 xml:space="preserve">Земельного кодекса Российской Федерации; срок действия: </w:t>
                  </w:r>
                  <w:proofErr w:type="spellStart"/>
                  <w:r w:rsidRPr="006F1549">
                    <w:rPr>
                      <w:sz w:val="28"/>
                      <w:szCs w:val="28"/>
                    </w:rPr>
                    <w:t>c</w:t>
                  </w:r>
                  <w:proofErr w:type="spellEnd"/>
                  <w:r w:rsidRPr="006F1549">
                    <w:rPr>
                      <w:sz w:val="28"/>
                      <w:szCs w:val="28"/>
                    </w:rPr>
                    <w:t xml:space="preserve"> 09.04.2025; реквизиты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 xml:space="preserve">документа-основания: приказ об установлении </w:t>
                  </w:r>
                  <w:proofErr w:type="spellStart"/>
                  <w:r w:rsidRPr="006F1549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6F1549">
                    <w:rPr>
                      <w:sz w:val="28"/>
                      <w:szCs w:val="28"/>
                    </w:rPr>
                    <w:t xml:space="preserve"> территории аэродрома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 xml:space="preserve">экспериментальной авиации Ростов-на-Дону "Северный" от 30.01.2023 № 239 выдан: </w:t>
                  </w:r>
                  <w:proofErr w:type="spellStart"/>
                  <w:r w:rsidRPr="006F1549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>России</w:t>
                  </w:r>
                  <w:proofErr w:type="gramStart"/>
                  <w:r w:rsidRPr="006F1549">
                    <w:rPr>
                      <w:sz w:val="28"/>
                      <w:szCs w:val="28"/>
                    </w:rPr>
                    <w:t>.</w:t>
                  </w:r>
                  <w:proofErr w:type="gramEnd"/>
                  <w:r w:rsidRPr="006F1549"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6F1549">
                    <w:rPr>
                      <w:sz w:val="28"/>
                      <w:szCs w:val="28"/>
                    </w:rPr>
                    <w:t>в</w:t>
                  </w:r>
                  <w:proofErr w:type="gramEnd"/>
                  <w:r w:rsidRPr="006F1549">
                    <w:rPr>
                      <w:sz w:val="28"/>
                      <w:szCs w:val="28"/>
                    </w:rPr>
                    <w:t>ид ограничения (обременения): ограничения прав на земельный участок, предусмотренные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 xml:space="preserve">статьей 56 Земельного кодекса Российской Федерации; срок действия: </w:t>
                  </w:r>
                  <w:proofErr w:type="spellStart"/>
                  <w:r w:rsidRPr="006F1549">
                    <w:rPr>
                      <w:sz w:val="28"/>
                      <w:szCs w:val="28"/>
                    </w:rPr>
                    <w:t>c</w:t>
                  </w:r>
                  <w:proofErr w:type="spellEnd"/>
                  <w:r w:rsidRPr="006F1549">
                    <w:rPr>
                      <w:sz w:val="28"/>
                      <w:szCs w:val="28"/>
                    </w:rPr>
                    <w:t xml:space="preserve"> 14.05.2025; реквизиты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>документа-основания: постановление Правительства Российской Федерации "Об утверждении правил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>охраны газораспределительных сетей" от 20.11.2000 № 878 выдан: Правительство Российской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>Федерации; свидетельство о государственной регистрации права от 24.12.2013 № 61-АЖ 763575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6F1549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6F1549">
                    <w:rPr>
                      <w:sz w:val="28"/>
                      <w:szCs w:val="28"/>
                    </w:rPr>
                    <w:t>: Управление Федеральной службы государственной регистрации, кадастра и картографии 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>Ростовской области; карта (план) от 21.08.2017 № ВР 9/14 выдан: ООО "Региональная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>Консалтинговая Компания"; приказ от 31.10.2017 № 674 выдан: Министерство промышленности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>энергетики Ростовской области; заключение кадастрового инженера от 21.08.2017 № ВР</w:t>
                  </w:r>
                  <w:proofErr w:type="gramStart"/>
                  <w:r w:rsidRPr="006F1549">
                    <w:rPr>
                      <w:sz w:val="28"/>
                      <w:szCs w:val="28"/>
                    </w:rPr>
                    <w:t>9</w:t>
                  </w:r>
                  <w:proofErr w:type="gramEnd"/>
                  <w:r w:rsidRPr="006F1549">
                    <w:rPr>
                      <w:sz w:val="28"/>
                      <w:szCs w:val="28"/>
                    </w:rPr>
                    <w:t>/14 выдан: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F1549">
                    <w:rPr>
                      <w:sz w:val="28"/>
                      <w:szCs w:val="28"/>
                    </w:rPr>
                    <w:t>ООО "Региональная Консалтинговая Компания".</w:t>
                  </w:r>
                </w:p>
                <w:p w:rsidR="00B43525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  <w:p w:rsidR="00B43525" w:rsidRPr="00FB4C40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FB4C40">
                    <w:rPr>
                      <w:sz w:val="28"/>
                      <w:szCs w:val="28"/>
                    </w:rPr>
                    <w:t>Содержание ограничения в использовании или ограничения права на объект недвижимости или обременения объекта</w:t>
                  </w:r>
                </w:p>
                <w:p w:rsidR="00B43525" w:rsidRPr="00FB4C40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FB4C40">
                    <w:rPr>
                      <w:sz w:val="28"/>
                      <w:szCs w:val="28"/>
                    </w:rPr>
                    <w:t xml:space="preserve">недвижимости: </w:t>
                  </w:r>
                </w:p>
                <w:p w:rsidR="00B43525" w:rsidRPr="00B325EB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D03334">
                    <w:rPr>
                      <w:sz w:val="28"/>
                      <w:szCs w:val="28"/>
                    </w:rPr>
                    <w:t>учетный номер части 61:44:0031403:151/1 (площадью 9 кв</w:t>
                  </w:r>
                  <w:proofErr w:type="gramStart"/>
                  <w:r w:rsidRPr="00D03334">
                    <w:rPr>
                      <w:sz w:val="28"/>
                      <w:szCs w:val="28"/>
                    </w:rPr>
                    <w:t>.м</w:t>
                  </w:r>
                  <w:proofErr w:type="gramEnd"/>
                  <w:r w:rsidRPr="00D03334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 xml:space="preserve"> - </w:t>
                  </w:r>
                  <w:r w:rsidRPr="00B325EB">
                    <w:rPr>
                      <w:sz w:val="28"/>
                      <w:szCs w:val="28"/>
                    </w:rPr>
                    <w:t xml:space="preserve">вид ограничения </w:t>
                  </w:r>
                  <w:r w:rsidRPr="00B325EB">
                    <w:rPr>
                      <w:sz w:val="28"/>
                      <w:szCs w:val="28"/>
                    </w:rPr>
                    <w:lastRenderedPageBreak/>
                    <w:t xml:space="preserve">(обременения): ограничения прав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325EB">
                    <w:rPr>
                      <w:sz w:val="28"/>
                      <w:szCs w:val="28"/>
                    </w:rPr>
                    <w:t>на земельный участок, предусмотренные статьей 56 Земельного кодекса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325EB">
                    <w:rPr>
                      <w:sz w:val="28"/>
                      <w:szCs w:val="28"/>
                    </w:rPr>
                    <w:t>Российской Федерации; Срок действия: не установлен; реквизиты документа-основания: постановление Правительства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325EB">
                    <w:rPr>
                      <w:sz w:val="28"/>
                      <w:szCs w:val="28"/>
                    </w:rPr>
                    <w:t xml:space="preserve">Российской Федерации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B325EB">
                    <w:rPr>
                      <w:sz w:val="28"/>
                      <w:szCs w:val="28"/>
                    </w:rPr>
                    <w:t>Об утверждении правил охраны газораспределительных сетей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B325EB">
                    <w:rPr>
                      <w:sz w:val="28"/>
                      <w:szCs w:val="28"/>
                    </w:rPr>
                    <w:t xml:space="preserve"> от 20.11.2000 № 878 выдан: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325EB">
                    <w:rPr>
                      <w:sz w:val="28"/>
                      <w:szCs w:val="28"/>
                    </w:rPr>
                    <w:t>Правительство Российской Федерации; Содержание ограничения (обременения): Отнесен к зонам с особыми условиями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325EB">
                    <w:rPr>
                      <w:sz w:val="28"/>
                      <w:szCs w:val="28"/>
                    </w:rPr>
                    <w:t>использования территори</w:t>
                  </w:r>
                  <w:proofErr w:type="gramStart"/>
                  <w:r w:rsidRPr="00B325EB">
                    <w:rPr>
                      <w:sz w:val="28"/>
                      <w:szCs w:val="28"/>
                    </w:rPr>
                    <w:t>й-</w:t>
                  </w:r>
                  <w:proofErr w:type="gramEnd"/>
                  <w:r w:rsidRPr="00B325EB">
                    <w:rPr>
                      <w:sz w:val="28"/>
                      <w:szCs w:val="28"/>
                    </w:rPr>
                    <w:t xml:space="preserve"> охранным зонам газораспределительных сетей (категория опасных производственных объектов).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325EB">
                    <w:rPr>
                      <w:sz w:val="28"/>
                      <w:szCs w:val="28"/>
                    </w:rPr>
                    <w:t>Режим использования установлен статьями 3,14-16 правил охраны газораспределительных сетей, утвержденным Постановлением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325EB">
                    <w:rPr>
                      <w:sz w:val="28"/>
                      <w:szCs w:val="28"/>
                    </w:rPr>
                    <w:t xml:space="preserve">правительства РФ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325EB">
                    <w:rPr>
                      <w:sz w:val="28"/>
                      <w:szCs w:val="28"/>
                    </w:rPr>
                    <w:t>от 20.11.2000 №</w:t>
                  </w:r>
                  <w:r>
                    <w:rPr>
                      <w:sz w:val="28"/>
                      <w:szCs w:val="28"/>
                    </w:rPr>
                    <w:t xml:space="preserve"> 878 «</w:t>
                  </w:r>
                  <w:r w:rsidRPr="00B325EB">
                    <w:rPr>
                      <w:sz w:val="28"/>
                      <w:szCs w:val="28"/>
                    </w:rPr>
                    <w:t>Об утверждении Правил охр</w:t>
                  </w:r>
                  <w:r>
                    <w:rPr>
                      <w:sz w:val="28"/>
                      <w:szCs w:val="28"/>
                    </w:rPr>
                    <w:t>аны газораспределительных сетей»</w:t>
                  </w:r>
                  <w:r w:rsidRPr="00B325EB">
                    <w:rPr>
                      <w:sz w:val="28"/>
                      <w:szCs w:val="28"/>
                    </w:rPr>
                    <w:t>.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B325EB">
                    <w:rPr>
                      <w:sz w:val="28"/>
                      <w:szCs w:val="28"/>
                    </w:rPr>
                    <w:t>Согласно статьи 14 на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325EB">
                    <w:rPr>
                      <w:sz w:val="28"/>
                      <w:szCs w:val="28"/>
                    </w:rPr>
                    <w:t xml:space="preserve">земельные участки, входящие в охранные зоны газораспределительных сетей, в целях предупреждения их повреждения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325EB">
                    <w:rPr>
                      <w:sz w:val="28"/>
                      <w:szCs w:val="28"/>
                    </w:rPr>
                    <w:t>или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325EB">
                    <w:rPr>
                      <w:sz w:val="28"/>
                      <w:szCs w:val="28"/>
                    </w:rPr>
                    <w:t>нарушения условий их нормальной эксплуатации налагаются ограничения (обременения): а) строить объекты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325EB">
                    <w:rPr>
                      <w:sz w:val="28"/>
                      <w:szCs w:val="28"/>
                    </w:rPr>
                    <w:t xml:space="preserve">жилищно-гражданского и производственного назначения; б) сносить и реконструировать мосты, коллекторы, автомобильные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325EB">
                    <w:rPr>
                      <w:sz w:val="28"/>
                      <w:szCs w:val="28"/>
                    </w:rPr>
                    <w:t>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325EB">
                    <w:rPr>
                      <w:sz w:val="28"/>
                      <w:szCs w:val="28"/>
                    </w:rPr>
                    <w:t xml:space="preserve">железные дороги с расположенными на них газораспределительными сетями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325EB">
                    <w:rPr>
                      <w:sz w:val="28"/>
                      <w:szCs w:val="28"/>
                    </w:rPr>
                    <w:t>без предварительного выноса этих газопроводов по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325EB">
                    <w:rPr>
                      <w:sz w:val="28"/>
                      <w:szCs w:val="28"/>
                    </w:rPr>
                    <w:t xml:space="preserve">согласованию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325EB">
                    <w:rPr>
                      <w:sz w:val="28"/>
                      <w:szCs w:val="28"/>
                    </w:rPr>
                    <w:t>с эксплуатационными организациями;</w:t>
                  </w:r>
                  <w:proofErr w:type="gramEnd"/>
                  <w:r w:rsidRPr="00B325EB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br/>
                  </w:r>
                  <w:proofErr w:type="gramStart"/>
                  <w:r w:rsidRPr="00B325EB">
                    <w:rPr>
                      <w:sz w:val="28"/>
                      <w:szCs w:val="28"/>
                    </w:rPr>
                    <w:t>в) разрушать берегоукрепительные сооружения, водопропускные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325EB">
                    <w:rPr>
                      <w:sz w:val="28"/>
                      <w:szCs w:val="28"/>
                    </w:rPr>
                    <w:t>устройства, земляные и иные сооружения, предохраняющие газораспределительные сети от разрушений; г) перемещать,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325EB">
                    <w:rPr>
                      <w:sz w:val="28"/>
                      <w:szCs w:val="28"/>
                    </w:rPr>
                    <w:t>повреждать, засыпать и уничтожать опознавательные знаки, контрольно-измерительные пункты и другие устройства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325EB">
                    <w:rPr>
                      <w:sz w:val="28"/>
                      <w:szCs w:val="28"/>
                    </w:rPr>
                    <w:lastRenderedPageBreak/>
                    <w:t xml:space="preserve">газораспределительных сетей; </w:t>
                  </w:r>
                  <w:proofErr w:type="spellStart"/>
                  <w:r w:rsidRPr="00B325EB">
                    <w:rPr>
                      <w:sz w:val="28"/>
                      <w:szCs w:val="28"/>
                    </w:rPr>
                    <w:t>д</w:t>
                  </w:r>
                  <w:proofErr w:type="spellEnd"/>
                  <w:r w:rsidRPr="00B325EB">
                    <w:rPr>
                      <w:sz w:val="28"/>
                      <w:szCs w:val="28"/>
                    </w:rPr>
                    <w:t>) устраивать свалки и склады, разливать растворы кислот, солей, щелочей и других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325EB">
                    <w:rPr>
                      <w:sz w:val="28"/>
                      <w:szCs w:val="28"/>
                    </w:rPr>
                    <w:t xml:space="preserve">химически активных веществ; е) огораживать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325EB">
                    <w:rPr>
                      <w:sz w:val="28"/>
                      <w:szCs w:val="28"/>
                    </w:rPr>
                    <w:t>и перегораживать охранные зоны, препятствовать доступу персонала</w:t>
                  </w:r>
                  <w:proofErr w:type="gramEnd"/>
                </w:p>
                <w:p w:rsidR="00B43525" w:rsidRPr="00B325EB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325EB">
                    <w:rPr>
                      <w:sz w:val="28"/>
                      <w:szCs w:val="28"/>
                    </w:rPr>
                    <w:t xml:space="preserve">эксплуатационных организаций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325EB">
                    <w:rPr>
                      <w:sz w:val="28"/>
                      <w:szCs w:val="28"/>
                    </w:rPr>
                    <w:t>к газораспределительным сетям, проведению обслуживания и устранению повреждений</w:t>
                  </w:r>
                </w:p>
                <w:p w:rsidR="00B43525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B325EB">
                    <w:rPr>
                      <w:sz w:val="28"/>
                      <w:szCs w:val="28"/>
                    </w:rPr>
                    <w:t xml:space="preserve">газораспределительных сетей; ж) разводить огонь и размещать источники огня; </w:t>
                  </w:r>
                  <w:proofErr w:type="spellStart"/>
                  <w:r w:rsidRPr="00B325EB">
                    <w:rPr>
                      <w:sz w:val="28"/>
                      <w:szCs w:val="28"/>
                    </w:rPr>
                    <w:t>з</w:t>
                  </w:r>
                  <w:proofErr w:type="spellEnd"/>
                  <w:r w:rsidRPr="00B325EB">
                    <w:rPr>
                      <w:sz w:val="28"/>
                      <w:szCs w:val="28"/>
                    </w:rPr>
                    <w:t>) рыть погреба, копать и обрабатывать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325EB">
                    <w:rPr>
                      <w:sz w:val="28"/>
                      <w:szCs w:val="28"/>
                    </w:rPr>
                    <w:t>почву сельскохозяйственными и мелиоративными орудиями и механизмами на глубину более 0,3 метра; и) открывать калитки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325EB">
                    <w:rPr>
                      <w:sz w:val="28"/>
                      <w:szCs w:val="28"/>
                    </w:rPr>
                    <w:t>двери газорегуляторных пунктов, станций катодной и дренажной защиты, люки подземных колодцев, включать или отключать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325EB">
                    <w:rPr>
                      <w:sz w:val="28"/>
                      <w:szCs w:val="28"/>
                    </w:rPr>
                    <w:t>электроснабжение средств связи, освещения и систем телемеханики;</w:t>
                  </w:r>
                  <w:proofErr w:type="gramEnd"/>
                  <w:r w:rsidRPr="00B325EB">
                    <w:rPr>
                      <w:sz w:val="28"/>
                      <w:szCs w:val="28"/>
                    </w:rPr>
                    <w:t xml:space="preserve"> к) набрасывать, приставлять и привязывать к опорам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325EB">
                    <w:rPr>
                      <w:sz w:val="28"/>
                      <w:szCs w:val="28"/>
                    </w:rPr>
                    <w:t>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325EB">
                    <w:rPr>
                      <w:sz w:val="28"/>
                      <w:szCs w:val="28"/>
                    </w:rPr>
                    <w:t xml:space="preserve">надземным газопроводам, ограждениям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325EB">
                    <w:rPr>
                      <w:sz w:val="28"/>
                      <w:szCs w:val="28"/>
                    </w:rPr>
                    <w:t xml:space="preserve">и зданиям газораспределительных сетей посторонние предметы, лестницы, влезать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325EB">
                    <w:rPr>
                      <w:sz w:val="28"/>
                      <w:szCs w:val="28"/>
                    </w:rPr>
                    <w:t>на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325EB">
                    <w:rPr>
                      <w:sz w:val="28"/>
                      <w:szCs w:val="28"/>
                    </w:rPr>
                    <w:t xml:space="preserve">них; л) самовольно подключаться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B325EB">
                    <w:rPr>
                      <w:sz w:val="28"/>
                      <w:szCs w:val="28"/>
                    </w:rPr>
                    <w:t>к газораспределительным сетям</w:t>
                  </w:r>
                  <w:proofErr w:type="gramStart"/>
                  <w:r w:rsidRPr="00B325EB">
                    <w:rPr>
                      <w:sz w:val="28"/>
                      <w:szCs w:val="28"/>
                    </w:rPr>
                    <w:t xml:space="preserve">.; </w:t>
                  </w:r>
                  <w:proofErr w:type="gramEnd"/>
                  <w:r w:rsidRPr="00B325EB">
                    <w:rPr>
                      <w:sz w:val="28"/>
                      <w:szCs w:val="28"/>
                    </w:rPr>
                    <w:t>Реестровый номер границы: 61.44.2.708</w:t>
                  </w:r>
                  <w:r>
                    <w:rPr>
                      <w:sz w:val="28"/>
                      <w:szCs w:val="28"/>
                    </w:rPr>
                    <w:t xml:space="preserve">. </w:t>
                  </w:r>
                </w:p>
                <w:p w:rsidR="00B43525" w:rsidRPr="00831521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D03334">
                    <w:rPr>
                      <w:sz w:val="28"/>
                      <w:szCs w:val="28"/>
                    </w:rPr>
                    <w:t>учетный номер части 61:44:0031403:151/</w:t>
                  </w:r>
                  <w:r>
                    <w:rPr>
                      <w:sz w:val="28"/>
                      <w:szCs w:val="28"/>
                    </w:rPr>
                    <w:t>2</w:t>
                  </w:r>
                  <w:r w:rsidRPr="00D03334">
                    <w:rPr>
                      <w:sz w:val="28"/>
                      <w:szCs w:val="28"/>
                    </w:rPr>
                    <w:t xml:space="preserve"> (площадью 9 кв</w:t>
                  </w:r>
                  <w:proofErr w:type="gramStart"/>
                  <w:r w:rsidRPr="00D03334">
                    <w:rPr>
                      <w:sz w:val="28"/>
                      <w:szCs w:val="28"/>
                    </w:rPr>
                    <w:t>.м</w:t>
                  </w:r>
                  <w:proofErr w:type="gramEnd"/>
                  <w:r w:rsidRPr="00D03334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 xml:space="preserve"> - </w:t>
                  </w:r>
                  <w:r w:rsidRPr="00B325EB">
                    <w:rPr>
                      <w:sz w:val="28"/>
                      <w:szCs w:val="28"/>
                    </w:rPr>
                    <w:t>вид ограничения (обременения):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1521">
                    <w:rPr>
                      <w:sz w:val="28"/>
                      <w:szCs w:val="28"/>
                    </w:rPr>
                    <w:t>Российской Федерации; Срок действия: не установлен; реквизиты документа-основания: постановление Правительства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1521">
                    <w:rPr>
                      <w:sz w:val="28"/>
                      <w:szCs w:val="28"/>
                    </w:rPr>
                    <w:t>Российской Федерации "Об утверждении правил охраны газораспределительных сетей" от 20.11.2000 № 878 выдан: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1521">
                    <w:rPr>
                      <w:sz w:val="28"/>
                      <w:szCs w:val="28"/>
                    </w:rPr>
                    <w:t>Правительство Российской Федерации; свидетельство о государственной регистрации права от 24.12.2013 № 61-АЖ 763575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31521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831521">
                    <w:rPr>
                      <w:sz w:val="28"/>
                      <w:szCs w:val="28"/>
                    </w:rPr>
                    <w:t>: Управление Федеральной службы государственной регистрации, кадастра и картографии по Ростовской области; карта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1521">
                    <w:rPr>
                      <w:sz w:val="28"/>
                      <w:szCs w:val="28"/>
                    </w:rPr>
                    <w:t xml:space="preserve">(план) от 21.08.2017 № ВР 9/14 выдан: ООО "Региональная </w:t>
                  </w:r>
                  <w:r w:rsidRPr="00831521">
                    <w:rPr>
                      <w:sz w:val="28"/>
                      <w:szCs w:val="28"/>
                    </w:rPr>
                    <w:lastRenderedPageBreak/>
                    <w:t>Консалтинговая Компания"; приказ от 31.10.2017 № 674 выдан: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1521">
                    <w:rPr>
                      <w:sz w:val="28"/>
                      <w:szCs w:val="28"/>
                    </w:rPr>
                    <w:t>Министерство промышленности и энергетики Ростовской области; заключение кадастрового инженера от 21.08.2017 № ВР</w:t>
                  </w:r>
                  <w:proofErr w:type="gramStart"/>
                  <w:r w:rsidRPr="00831521">
                    <w:rPr>
                      <w:sz w:val="28"/>
                      <w:szCs w:val="28"/>
                    </w:rPr>
                    <w:t>9</w:t>
                  </w:r>
                  <w:proofErr w:type="gramEnd"/>
                  <w:r w:rsidRPr="00831521">
                    <w:rPr>
                      <w:sz w:val="28"/>
                      <w:szCs w:val="28"/>
                    </w:rPr>
                    <w:t>/14</w:t>
                  </w:r>
                  <w:r>
                    <w:rPr>
                      <w:sz w:val="28"/>
                      <w:szCs w:val="28"/>
                    </w:rPr>
                    <w:t xml:space="preserve"> в</w:t>
                  </w:r>
                  <w:r w:rsidRPr="00831521">
                    <w:rPr>
                      <w:sz w:val="28"/>
                      <w:szCs w:val="28"/>
                    </w:rPr>
                    <w:t>ыдан: ООО "Региональная Консалтинговая Компания"; Содержание ограничения (обременения): Отнесен к зонам с особыми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1521">
                    <w:rPr>
                      <w:sz w:val="28"/>
                      <w:szCs w:val="28"/>
                    </w:rPr>
                    <w:t>условиями использования территори</w:t>
                  </w:r>
                  <w:proofErr w:type="gramStart"/>
                  <w:r w:rsidRPr="00831521">
                    <w:rPr>
                      <w:sz w:val="28"/>
                      <w:szCs w:val="28"/>
                    </w:rPr>
                    <w:t>й-</w:t>
                  </w:r>
                  <w:proofErr w:type="gramEnd"/>
                  <w:r w:rsidRPr="00831521">
                    <w:rPr>
                      <w:sz w:val="28"/>
                      <w:szCs w:val="28"/>
                    </w:rPr>
                    <w:t xml:space="preserve"> охранным зонам газораспределительных сетей (категория опасных производственных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1521">
                    <w:rPr>
                      <w:sz w:val="28"/>
                      <w:szCs w:val="28"/>
                    </w:rPr>
                    <w:t>объектов). Режим использования установлен статьями 3,14-16 правил охраны газораспределительных сетей, утвержденным</w:t>
                  </w:r>
                </w:p>
                <w:p w:rsidR="00B43525" w:rsidRPr="00831521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831521">
                    <w:rPr>
                      <w:sz w:val="28"/>
                      <w:szCs w:val="28"/>
                    </w:rPr>
                    <w:t>Постановлением правительства РФ от 20.11.2000г. №878 "Об утверждении Правил охраны газораспределительных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1521">
                    <w:rPr>
                      <w:sz w:val="28"/>
                      <w:szCs w:val="28"/>
                    </w:rPr>
                    <w:t>сетей"</w:t>
                  </w:r>
                  <w:proofErr w:type="gramStart"/>
                  <w:r w:rsidRPr="00831521">
                    <w:rPr>
                      <w:sz w:val="28"/>
                      <w:szCs w:val="28"/>
                    </w:rPr>
                    <w:t>.С</w:t>
                  </w:r>
                  <w:proofErr w:type="gramEnd"/>
                  <w:r w:rsidRPr="00831521">
                    <w:rPr>
                      <w:sz w:val="28"/>
                      <w:szCs w:val="28"/>
                    </w:rPr>
                    <w:t>огласно статьи 14 на земельные участки, входящие в охранные зоны газораспределительных сетей, в целях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1521">
                    <w:rPr>
                      <w:sz w:val="28"/>
                      <w:szCs w:val="28"/>
                    </w:rPr>
                    <w:t>предупреждения их повреждения или нарушения условий их нормальной эксплуатации налагаются ограничения (обременения):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1521">
                    <w:rPr>
                      <w:sz w:val="28"/>
                      <w:szCs w:val="28"/>
                    </w:rPr>
                    <w:t xml:space="preserve">а) строить объекты жилищно-гражданского и производственного назначения; </w:t>
                  </w:r>
                  <w:proofErr w:type="gramStart"/>
                  <w:r w:rsidRPr="00831521">
                    <w:rPr>
                      <w:sz w:val="28"/>
                      <w:szCs w:val="28"/>
                    </w:rPr>
                    <w:t>б) сносить и реконструировать мосты,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1521">
                    <w:rPr>
                      <w:sz w:val="28"/>
                      <w:szCs w:val="28"/>
                    </w:rPr>
                    <w:t>коллекторы, автомобильные и железные дороги с расположенными на них газораспределительными сетями без предварительного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1521">
                    <w:rPr>
                      <w:sz w:val="28"/>
                      <w:szCs w:val="28"/>
                    </w:rPr>
                    <w:t>выноса этих газопроводов по согласованию с эксплуатационными организациями; в) разрушать берегоукрепительные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1521">
                    <w:rPr>
                      <w:sz w:val="28"/>
                      <w:szCs w:val="28"/>
                    </w:rPr>
                    <w:t xml:space="preserve">сооружения, водопропускные устройства, земляные и иные сооружения, предохраняющие газораспределительные сети </w:t>
                  </w:r>
                  <w:proofErr w:type="spellStart"/>
                  <w:r w:rsidRPr="00831521">
                    <w:rPr>
                      <w:sz w:val="28"/>
                      <w:szCs w:val="28"/>
                    </w:rPr>
                    <w:t>отразрушений</w:t>
                  </w:r>
                  <w:proofErr w:type="spellEnd"/>
                  <w:r w:rsidRPr="00831521">
                    <w:rPr>
                      <w:sz w:val="28"/>
                      <w:szCs w:val="28"/>
                    </w:rPr>
                    <w:t>; г) перемещать, повреждать, засыпать и уничтожать опознавательные знаки, контрольно-измерительные пункты и</w:t>
                  </w:r>
                  <w:proofErr w:type="gramEnd"/>
                </w:p>
                <w:p w:rsidR="00B43525" w:rsidRPr="00831521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831521">
                    <w:rPr>
                      <w:sz w:val="28"/>
                      <w:szCs w:val="28"/>
                    </w:rPr>
                    <w:t xml:space="preserve">другие устройства газораспределительных сетей; </w:t>
                  </w:r>
                  <w:proofErr w:type="spellStart"/>
                  <w:r w:rsidRPr="00831521">
                    <w:rPr>
                      <w:sz w:val="28"/>
                      <w:szCs w:val="28"/>
                    </w:rPr>
                    <w:t>д</w:t>
                  </w:r>
                  <w:proofErr w:type="spellEnd"/>
                  <w:r w:rsidRPr="00831521">
                    <w:rPr>
                      <w:sz w:val="28"/>
                      <w:szCs w:val="28"/>
                    </w:rPr>
                    <w:t>) устраивать свалки и склады, разливать растворы кислот, солей,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1521">
                    <w:rPr>
                      <w:sz w:val="28"/>
                      <w:szCs w:val="28"/>
                    </w:rPr>
                    <w:t xml:space="preserve">щелочей и других химически активных веществ; е) </w:t>
                  </w:r>
                  <w:r w:rsidRPr="00831521">
                    <w:rPr>
                      <w:sz w:val="28"/>
                      <w:szCs w:val="28"/>
                    </w:rPr>
                    <w:lastRenderedPageBreak/>
                    <w:t>огораживать и перегораживать охранные зоны, препятствовать доступу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1521">
                    <w:rPr>
                      <w:sz w:val="28"/>
                      <w:szCs w:val="28"/>
                    </w:rPr>
                    <w:t>персонала эксплуатационных организаций к газораспределительным сетям, проведению обслуживания и устранению повреждений</w:t>
                  </w:r>
                </w:p>
                <w:p w:rsidR="00B43525" w:rsidRPr="00831521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831521">
                    <w:rPr>
                      <w:sz w:val="28"/>
                      <w:szCs w:val="28"/>
                    </w:rPr>
                    <w:t xml:space="preserve">газораспределительных сетей; ж) разводить огонь и размещать источники огня; </w:t>
                  </w:r>
                  <w:proofErr w:type="spellStart"/>
                  <w:r w:rsidRPr="00831521">
                    <w:rPr>
                      <w:sz w:val="28"/>
                      <w:szCs w:val="28"/>
                    </w:rPr>
                    <w:t>з</w:t>
                  </w:r>
                  <w:proofErr w:type="spellEnd"/>
                  <w:r w:rsidRPr="00831521">
                    <w:rPr>
                      <w:sz w:val="28"/>
                      <w:szCs w:val="28"/>
                    </w:rPr>
                    <w:t>) рыть погреба, копать и обрабатывать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1521">
                    <w:rPr>
                      <w:sz w:val="28"/>
                      <w:szCs w:val="28"/>
                    </w:rPr>
                    <w:t>почву сельскохозяйственными и мелиоративными орудиями и механизмами на глубину более 0,3 метра; и) открывать калитки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1521">
                    <w:rPr>
                      <w:sz w:val="28"/>
                      <w:szCs w:val="28"/>
                    </w:rPr>
                    <w:t>двери газорегуляторных пунктов, станций катодной и дренажной защиты, люки подземных колодцев, включать или отключать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1521">
                    <w:rPr>
                      <w:sz w:val="28"/>
                      <w:szCs w:val="28"/>
                    </w:rPr>
                    <w:t>электроснабжение средств связи, освещения и систем телемеханики;</w:t>
                  </w:r>
                  <w:proofErr w:type="gramEnd"/>
                  <w:r w:rsidRPr="00831521">
                    <w:rPr>
                      <w:sz w:val="28"/>
                      <w:szCs w:val="28"/>
                    </w:rPr>
                    <w:t xml:space="preserve"> к) набрасывать, приставлять и привязывать к опорам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1521">
                    <w:rPr>
                      <w:sz w:val="28"/>
                      <w:szCs w:val="28"/>
                    </w:rPr>
                    <w:t xml:space="preserve">надземным газопроводам, ограждениям и зданиям газораспределительных сетей посторонние предметы, лестницы, влезать </w:t>
                  </w:r>
                  <w:proofErr w:type="gramStart"/>
                  <w:r w:rsidRPr="00831521">
                    <w:rPr>
                      <w:sz w:val="28"/>
                      <w:szCs w:val="28"/>
                    </w:rPr>
                    <w:t>на</w:t>
                  </w:r>
                  <w:proofErr w:type="gramEnd"/>
                </w:p>
                <w:p w:rsidR="00B43525" w:rsidRPr="00831521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831521">
                    <w:rPr>
                      <w:sz w:val="28"/>
                      <w:szCs w:val="28"/>
                    </w:rPr>
                    <w:t>них; л) самовольно подключаться к газораспределительным сетям</w:t>
                  </w:r>
                  <w:proofErr w:type="gramStart"/>
                  <w:r w:rsidRPr="00831521">
                    <w:rPr>
                      <w:sz w:val="28"/>
                      <w:szCs w:val="28"/>
                    </w:rPr>
                    <w:t xml:space="preserve">.; </w:t>
                  </w:r>
                  <w:proofErr w:type="gramEnd"/>
                  <w:r w:rsidRPr="00831521">
                    <w:rPr>
                      <w:sz w:val="28"/>
                      <w:szCs w:val="28"/>
                    </w:rPr>
                    <w:t>Реестровый номер границы: 61:44-6.1347; Вид объекта</w:t>
                  </w:r>
                </w:p>
                <w:p w:rsidR="00B43525" w:rsidRPr="00831521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831521">
                    <w:rPr>
                      <w:sz w:val="28"/>
                      <w:szCs w:val="28"/>
                    </w:rPr>
                    <w:t xml:space="preserve">реестра границ: Зона с особыми условиями использования территории; Вид зоны по документу: Охранная зона </w:t>
                  </w:r>
                  <w:proofErr w:type="gramStart"/>
                  <w:r w:rsidRPr="00831521">
                    <w:rPr>
                      <w:sz w:val="28"/>
                      <w:szCs w:val="28"/>
                    </w:rPr>
                    <w:t>надземного</w:t>
                  </w:r>
                  <w:proofErr w:type="gramEnd"/>
                  <w:r w:rsidRPr="00831521">
                    <w:rPr>
                      <w:sz w:val="28"/>
                      <w:szCs w:val="28"/>
                    </w:rPr>
                    <w:t xml:space="preserve"> и</w:t>
                  </w:r>
                </w:p>
                <w:p w:rsidR="00B43525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831521">
                    <w:rPr>
                      <w:sz w:val="28"/>
                      <w:szCs w:val="28"/>
                    </w:rPr>
                    <w:t xml:space="preserve">подземного газопровода низкого и среднего давления, </w:t>
                  </w:r>
                  <w:proofErr w:type="gramStart"/>
                  <w:r w:rsidRPr="00831521">
                    <w:rPr>
                      <w:sz w:val="28"/>
                      <w:szCs w:val="28"/>
                    </w:rPr>
                    <w:t>расположенная</w:t>
                  </w:r>
                  <w:proofErr w:type="gramEnd"/>
                  <w:r w:rsidRPr="00831521">
                    <w:rPr>
                      <w:sz w:val="28"/>
                      <w:szCs w:val="28"/>
                    </w:rPr>
                    <w:t xml:space="preserve"> по адресу: Ростовская обл., г. Ростов-на-Дону, пер.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31521">
                    <w:rPr>
                      <w:sz w:val="28"/>
                      <w:szCs w:val="28"/>
                    </w:rPr>
                    <w:t>Осетинский</w:t>
                  </w:r>
                  <w:proofErr w:type="gramEnd"/>
                  <w:r w:rsidRPr="00831521">
                    <w:rPr>
                      <w:sz w:val="28"/>
                      <w:szCs w:val="28"/>
                    </w:rPr>
                    <w:t xml:space="preserve"> от пр. Шолохова, по ул</w:t>
                  </w:r>
                  <w:proofErr w:type="gramStart"/>
                  <w:r w:rsidRPr="00831521">
                    <w:rPr>
                      <w:sz w:val="28"/>
                      <w:szCs w:val="28"/>
                    </w:rPr>
                    <w:t>.К</w:t>
                  </w:r>
                  <w:proofErr w:type="gramEnd"/>
                  <w:r w:rsidRPr="00831521">
                    <w:rPr>
                      <w:sz w:val="28"/>
                      <w:szCs w:val="28"/>
                    </w:rPr>
                    <w:t xml:space="preserve">оммунаров от пер.Шахтинский, </w:t>
                  </w:r>
                  <w:proofErr w:type="spellStart"/>
                  <w:r w:rsidRPr="00831521">
                    <w:rPr>
                      <w:sz w:val="28"/>
                      <w:szCs w:val="28"/>
                    </w:rPr>
                    <w:t>пер.Тихорецкий</w:t>
                  </w:r>
                  <w:proofErr w:type="spellEnd"/>
                  <w:r w:rsidRPr="00831521">
                    <w:rPr>
                      <w:sz w:val="28"/>
                      <w:szCs w:val="28"/>
                    </w:rPr>
                    <w:t>, пер.Тебердинский, ул.Кадровая; Тип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31521">
                    <w:rPr>
                      <w:sz w:val="28"/>
                      <w:szCs w:val="28"/>
                    </w:rPr>
                    <w:t>зоны: Охранная зона инженерных коммуникаций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  <w:p w:rsidR="00B43525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D03334">
                    <w:rPr>
                      <w:sz w:val="28"/>
                      <w:szCs w:val="28"/>
                    </w:rPr>
                    <w:t>Весь -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5755A">
                    <w:rPr>
                      <w:sz w:val="28"/>
                      <w:szCs w:val="28"/>
                    </w:rPr>
                    <w:t xml:space="preserve"> </w:t>
                  </w:r>
                  <w:r w:rsidRPr="00A9528A">
                    <w:rPr>
                      <w:sz w:val="28"/>
                      <w:szCs w:val="28"/>
                    </w:rPr>
                    <w:t>вид ограничения (обременения): ограничения прав на земельный участок, предусмотренные статьей 56 Земельного кодекса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8724A">
                    <w:rPr>
                      <w:sz w:val="28"/>
                      <w:szCs w:val="28"/>
                    </w:rPr>
                    <w:t xml:space="preserve">Российской Федерации; </w:t>
                  </w:r>
                  <w:r w:rsidRPr="00A9528A">
                    <w:rPr>
                      <w:sz w:val="28"/>
                      <w:szCs w:val="28"/>
                    </w:rPr>
                    <w:t>Срок действия: не установлен; реквизиты документа-основания: решение Департамента авиационной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9528A">
                    <w:rPr>
                      <w:sz w:val="28"/>
                      <w:szCs w:val="28"/>
                    </w:rPr>
                    <w:t xml:space="preserve">промышленности </w:t>
                  </w:r>
                  <w:proofErr w:type="spellStart"/>
                  <w:r w:rsidRPr="00A9528A">
                    <w:rPr>
                      <w:sz w:val="28"/>
                      <w:szCs w:val="28"/>
                    </w:rPr>
                    <w:t>Минпромторга</w:t>
                  </w:r>
                  <w:proofErr w:type="spellEnd"/>
                  <w:r w:rsidRPr="00A9528A">
                    <w:rPr>
                      <w:sz w:val="28"/>
                      <w:szCs w:val="28"/>
                    </w:rPr>
                    <w:t xml:space="preserve"> России от 18.12.2018 № - выдан: Департамент авиационной </w:t>
                  </w:r>
                  <w:r w:rsidRPr="00A9528A">
                    <w:rPr>
                      <w:sz w:val="28"/>
                      <w:szCs w:val="28"/>
                    </w:rPr>
                    <w:lastRenderedPageBreak/>
                    <w:t xml:space="preserve">промышленности </w:t>
                  </w:r>
                  <w:proofErr w:type="spellStart"/>
                  <w:r w:rsidRPr="00A9528A">
                    <w:rPr>
                      <w:sz w:val="28"/>
                      <w:szCs w:val="28"/>
                    </w:rPr>
                    <w:t>Минпромторга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9528A">
                    <w:rPr>
                      <w:sz w:val="28"/>
                      <w:szCs w:val="28"/>
                    </w:rPr>
                    <w:t xml:space="preserve">России; Содержание ограничения (обременения):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9528A">
                    <w:rPr>
                      <w:sz w:val="28"/>
                      <w:szCs w:val="28"/>
                    </w:rPr>
                    <w:t xml:space="preserve">В соответствии с Решением об установлении </w:t>
                  </w:r>
                  <w:proofErr w:type="spellStart"/>
                  <w:r w:rsidRPr="00A9528A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A9528A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A9528A">
                    <w:rPr>
                      <w:sz w:val="28"/>
                      <w:szCs w:val="28"/>
                    </w:rPr>
                    <w:t>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9528A">
                    <w:rPr>
                      <w:sz w:val="28"/>
                      <w:szCs w:val="28"/>
                    </w:rPr>
                    <w:t>аэ</w:t>
                  </w:r>
                  <w:proofErr w:type="gramEnd"/>
                  <w:r w:rsidRPr="00A9528A">
                    <w:rPr>
                      <w:sz w:val="28"/>
                      <w:szCs w:val="28"/>
                    </w:rPr>
                    <w:t xml:space="preserve">родрома экспериментальной авиации </w:t>
                  </w:r>
                  <w:r>
                    <w:rPr>
                      <w:sz w:val="28"/>
                      <w:szCs w:val="28"/>
                    </w:rPr>
                    <w:t>«Ростов-на-Дону»</w:t>
                  </w:r>
                  <w:r w:rsidRPr="00A9528A">
                    <w:rPr>
                      <w:sz w:val="28"/>
                      <w:szCs w:val="28"/>
                    </w:rPr>
                    <w:t xml:space="preserve"> 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A9528A">
                    <w:rPr>
                      <w:sz w:val="28"/>
                      <w:szCs w:val="28"/>
                    </w:rPr>
                    <w:t xml:space="preserve"> от 18.12.2018 запрещается размещать опасные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9528A">
                    <w:rPr>
                      <w:sz w:val="28"/>
                      <w:szCs w:val="28"/>
                    </w:rPr>
                    <w:t>производственные объекты, функционирование которых может повлиять на безоп</w:t>
                  </w:r>
                  <w:r>
                    <w:rPr>
                      <w:sz w:val="28"/>
                      <w:szCs w:val="28"/>
                    </w:rPr>
                    <w:t>асность полетов воздушных судов</w:t>
                  </w:r>
                  <w:r w:rsidRPr="00A9528A">
                    <w:rPr>
                      <w:sz w:val="28"/>
                      <w:szCs w:val="28"/>
                    </w:rPr>
                    <w:t>; Реестровый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9528A">
                    <w:rPr>
                      <w:sz w:val="28"/>
                      <w:szCs w:val="28"/>
                    </w:rPr>
                    <w:t>номер границы: 61.44.2.1722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  <w:p w:rsidR="00B43525" w:rsidRPr="003B798F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D11B70">
                    <w:rPr>
                      <w:sz w:val="28"/>
                      <w:szCs w:val="28"/>
                    </w:rPr>
                    <w:t xml:space="preserve">Весь - </w:t>
                  </w:r>
                  <w:r w:rsidRPr="003B798F">
                    <w:rPr>
                      <w:sz w:val="28"/>
                      <w:szCs w:val="28"/>
                    </w:rPr>
                    <w:t>вид ограничения (обременения): ограничения прав на земельный участок, предусмотренные статьей 56 Земельного кодекса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Российской Федерации; Срок действия: не установлен; реквизиты документа-основания: приказ об установлении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B798F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3B798F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3B798F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3B798F">
                    <w:rPr>
                      <w:sz w:val="28"/>
                      <w:szCs w:val="28"/>
                    </w:rPr>
                    <w:t>родрома экспериментальной авиации Ростов-на-Дону "Северный" от 30.01.2023 № 239 выдан: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B798F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3B798F">
                    <w:rPr>
                      <w:sz w:val="28"/>
                      <w:szCs w:val="28"/>
                    </w:rPr>
                    <w:t xml:space="preserve"> России; Содержание ограничения (обременения): </w:t>
                  </w:r>
                  <w:proofErr w:type="gramStart"/>
                  <w:r w:rsidRPr="003B798F">
                    <w:rPr>
                      <w:sz w:val="28"/>
                      <w:szCs w:val="28"/>
                    </w:rPr>
                    <w:t xml:space="preserve">В соответствии с </w:t>
                  </w:r>
                  <w:proofErr w:type="spellStart"/>
                  <w:r w:rsidRPr="003B798F">
                    <w:rPr>
                      <w:sz w:val="28"/>
                      <w:szCs w:val="28"/>
                    </w:rPr>
                    <w:t>пп</w:t>
                  </w:r>
                  <w:proofErr w:type="spellEnd"/>
                  <w:r w:rsidRPr="003B798F">
                    <w:rPr>
                      <w:sz w:val="28"/>
                      <w:szCs w:val="28"/>
                    </w:rPr>
                    <w:t xml:space="preserve">. г) п. 2 Правил выделения на ПАТ </w:t>
                  </w:r>
                  <w:proofErr w:type="spellStart"/>
                  <w:r w:rsidRPr="003B798F">
                    <w:rPr>
                      <w:sz w:val="28"/>
                      <w:szCs w:val="28"/>
                    </w:rPr>
                    <w:t>подзон</w:t>
                  </w:r>
                  <w:proofErr w:type="spellEnd"/>
                  <w:r w:rsidRPr="003B798F">
                    <w:rPr>
                      <w:sz w:val="28"/>
                      <w:szCs w:val="28"/>
                    </w:rPr>
                    <w:t>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 xml:space="preserve">утвержденных постановлением Правительства РФ от 02.12.2017 №1460, в границах четвертой </w:t>
                  </w:r>
                  <w:proofErr w:type="spellStart"/>
                  <w:r w:rsidRPr="003B798F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3B798F">
                    <w:rPr>
                      <w:sz w:val="28"/>
                      <w:szCs w:val="28"/>
                    </w:rPr>
                    <w:t xml:space="preserve"> устанавливаются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следующие ограничения использования объектов недвижимости и осуществления деятельности: - запрещается размещать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объекты, создающие помехи в работе наземных объектов средств и систем обслуживания воздушного движения, навигации,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посадки и связи, предназначенных для организации воздушного движения и расположенных вне первой</w:t>
                  </w:r>
                  <w:proofErr w:type="gramEnd"/>
                  <w:r w:rsidRPr="003B798F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B798F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3B798F">
                    <w:rPr>
                      <w:sz w:val="28"/>
                      <w:szCs w:val="28"/>
                    </w:rPr>
                    <w:t>. В границах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 xml:space="preserve">четвертой </w:t>
                  </w:r>
                  <w:proofErr w:type="spellStart"/>
                  <w:r w:rsidRPr="003B798F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3B798F">
                    <w:rPr>
                      <w:sz w:val="28"/>
                      <w:szCs w:val="28"/>
                    </w:rPr>
                    <w:t xml:space="preserve"> устанавливаются следующие ограничения: 1. На всей территории четвертой </w:t>
                  </w:r>
                  <w:proofErr w:type="spellStart"/>
                  <w:r w:rsidRPr="003B798F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3B798F">
                    <w:rPr>
                      <w:sz w:val="28"/>
                      <w:szCs w:val="28"/>
                    </w:rPr>
                    <w:t xml:space="preserve"> устанавливается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запрет на размещение стационарных передающих радиотехнических объектов (ПРТО) мощностью свыше 250 Вт, не прошедших</w:t>
                  </w:r>
                </w:p>
                <w:p w:rsidR="00B43525" w:rsidRPr="003B798F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3B798F">
                    <w:rPr>
                      <w:sz w:val="28"/>
                      <w:szCs w:val="28"/>
                    </w:rPr>
                    <w:lastRenderedPageBreak/>
                    <w:t>экспертизу на совместимость с действующими средствами РТОП и авиационной электросвязи аэродрома. 2. В границах зоны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 xml:space="preserve">ограничения застройки по высоте в составе четвертой </w:t>
                  </w:r>
                  <w:proofErr w:type="spellStart"/>
                  <w:r w:rsidRPr="003B798F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3B798F">
                    <w:rPr>
                      <w:sz w:val="28"/>
                      <w:szCs w:val="28"/>
                    </w:rPr>
                    <w:t xml:space="preserve"> запрещено размещение, строительство и сооружение объектов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капитального строительства, временных объектов, объектов инженерной подготовки, линейных объектов, размещение машин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механизмов, превышающих установленные высотные ограничения. Допускается увеличение максимальной высоты в границах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диапазона высот в секторе, с учетом применения Норм годности к эксплуатац</w:t>
                  </w:r>
                  <w:proofErr w:type="gramStart"/>
                  <w:r w:rsidRPr="003B798F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3B798F">
                    <w:rPr>
                      <w:sz w:val="28"/>
                      <w:szCs w:val="28"/>
                    </w:rPr>
                    <w:t>родромов экспериментальной авиации (НГЭА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 xml:space="preserve">ЭА). 3. </w:t>
                  </w:r>
                  <w:proofErr w:type="gramStart"/>
                  <w:r w:rsidRPr="003B798F">
                    <w:rPr>
                      <w:sz w:val="28"/>
                      <w:szCs w:val="28"/>
                    </w:rPr>
                    <w:t>В границах зоны ограничения застройки по размещению объектов, способных создавать промышленные радиопомехи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наземным средствам РТОП и АС и бортовому оборудованию воздушных судов, запрещено размещение линий электропередач,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контактных сетей железных дорог, линий наземного метрополитена, линий легкого метрополитена, трамвайных путей,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троллейбусных путей без экспертизы, доказывающей отсутствие негативного влияния на средства РТОП и АС, а также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бортовое оборудование воздушных судов, совершающих посадку и</w:t>
                  </w:r>
                  <w:proofErr w:type="gramEnd"/>
                  <w:r w:rsidRPr="003B798F">
                    <w:rPr>
                      <w:sz w:val="28"/>
                      <w:szCs w:val="28"/>
                    </w:rPr>
                    <w:t xml:space="preserve"> взлет на аэродроме. 4. В границах зоны ограничения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застройки для размещения объектов на расстоянии до 300 м от ОПРМ запрещено размещать сооружения, имеющие значительные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металлические массы (мосты, электрифицированные железные дороги, ангары, дома из железобетона) и дома с металлическими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крышами, воздушные линии электропередач напряжением более 1000 В. 5. В границах зоны ограничения застройки для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размещения объектов на расстоянии до 100 м от ОПРМ запрещено размещать одноэтажные сооружения из железобетона,</w:t>
                  </w:r>
                  <w: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lastRenderedPageBreak/>
                    <w:t xml:space="preserve">воздушные низковольтные линии электропередачи (напряжением до 1000 В), воздушные линии связи. Примечание 1. 1. </w:t>
                  </w:r>
                  <w:proofErr w:type="gramStart"/>
                  <w:r w:rsidRPr="003B798F">
                    <w:rPr>
                      <w:sz w:val="28"/>
                      <w:szCs w:val="28"/>
                    </w:rPr>
                    <w:t>При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строительстве объектов, составной частью которых являются вращающиеся элементы конструкции (например, лопасти</w:t>
                  </w:r>
                  <w:proofErr w:type="gramEnd"/>
                </w:p>
                <w:p w:rsidR="00B43525" w:rsidRPr="003B798F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3B798F">
                    <w:rPr>
                      <w:sz w:val="28"/>
                      <w:szCs w:val="28"/>
                    </w:rPr>
                    <w:t>ветрогенератора</w:t>
                  </w:r>
                  <w:proofErr w:type="spellEnd"/>
                  <w:r w:rsidRPr="003B798F">
                    <w:rPr>
                      <w:sz w:val="28"/>
                      <w:szCs w:val="28"/>
                    </w:rPr>
                    <w:t>) расчеты необходимо проводить, добавляя к максимальной высоте объекта длину вращающегося элемента. 2.</w:t>
                  </w:r>
                  <w:proofErr w:type="gramEnd"/>
                </w:p>
                <w:p w:rsidR="00B43525" w:rsidRPr="003B798F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3B798F">
                    <w:rPr>
                      <w:sz w:val="28"/>
                      <w:szCs w:val="28"/>
                    </w:rPr>
                    <w:t xml:space="preserve">При размещении объектов, высота которых превышает расчетные ограничения застройки по высоте в четвертой </w:t>
                  </w:r>
                  <w:proofErr w:type="spellStart"/>
                  <w:r w:rsidRPr="003B798F">
                    <w:rPr>
                      <w:sz w:val="28"/>
                      <w:szCs w:val="28"/>
                    </w:rPr>
                    <w:t>подзоне</w:t>
                  </w:r>
                  <w:proofErr w:type="spellEnd"/>
                  <w:r w:rsidRPr="003B798F">
                    <w:rPr>
                      <w:sz w:val="28"/>
                      <w:szCs w:val="28"/>
                    </w:rPr>
                    <w:t>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 xml:space="preserve">разрешается размещение одиночных объектов, высота которых превышает расчетные ограничения четвертой </w:t>
                  </w:r>
                  <w:proofErr w:type="spellStart"/>
                  <w:r w:rsidRPr="003B798F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3B798F">
                    <w:rPr>
                      <w:sz w:val="28"/>
                      <w:szCs w:val="28"/>
                    </w:rPr>
                    <w:t xml:space="preserve"> в случаях: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а) Объект представляет собой громоотвод, радиомачту, промышленную трубу и т.п. малых угловых размеров (менее 0.5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градуса по азимуту); б) Угловые размеры объекта при наблюдении из точки размещения фазового центра или основания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 xml:space="preserve">антенны составляют: </w:t>
                  </w:r>
                  <w:proofErr w:type="gramStart"/>
                  <w:r w:rsidRPr="003B798F">
                    <w:rPr>
                      <w:sz w:val="28"/>
                      <w:szCs w:val="28"/>
                    </w:rPr>
                    <w:t>-п</w:t>
                  </w:r>
                  <w:proofErr w:type="gramEnd"/>
                  <w:r w:rsidRPr="003B798F">
                    <w:rPr>
                      <w:sz w:val="28"/>
                      <w:szCs w:val="28"/>
                    </w:rPr>
                    <w:t>о азимуту – не более 0.5 градуса; -по углу места – превышают допустимую высоту застройки на угол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не более 0.25 градуса; в) Объект находится в области пространства (секторе), в котором не выполняются и не планируется</w:t>
                  </w:r>
                </w:p>
                <w:p w:rsidR="00B43525" w:rsidRPr="003B798F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3B798F">
                    <w:rPr>
                      <w:sz w:val="28"/>
                      <w:szCs w:val="28"/>
                    </w:rPr>
                    <w:t>выполнение полетов воздушных судов; г) В случае, если расчетные значения высоты ограничения застройки оказываются ниже</w:t>
                  </w:r>
                </w:p>
                <w:p w:rsidR="00B43525" w:rsidRPr="003B798F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3B798F">
                    <w:rPr>
                      <w:sz w:val="28"/>
                      <w:szCs w:val="28"/>
                    </w:rPr>
                    <w:t>уровня поверхности земли или существующих (ранее построенных) объектов застройки, для определения допустимой высоты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B798F">
                    <w:rPr>
                      <w:sz w:val="28"/>
                      <w:szCs w:val="28"/>
                    </w:rPr>
                    <w:t>застройки конкретного здания</w:t>
                  </w:r>
                  <w:proofErr w:type="gramEnd"/>
                  <w:r w:rsidRPr="003B798F">
                    <w:rPr>
                      <w:sz w:val="28"/>
                      <w:szCs w:val="28"/>
                    </w:rPr>
                    <w:t xml:space="preserve"> и сооружения допускается применение методики расчета для радиолокационных средств с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 xml:space="preserve">учетом «затенения» в соответствии с МР </w:t>
                  </w:r>
                  <w:proofErr w:type="spellStart"/>
                  <w:r w:rsidRPr="003B798F">
                    <w:rPr>
                      <w:sz w:val="28"/>
                      <w:szCs w:val="28"/>
                    </w:rPr>
                    <w:t>Росавиации</w:t>
                  </w:r>
                  <w:proofErr w:type="spellEnd"/>
                  <w:r w:rsidRPr="003B798F">
                    <w:rPr>
                      <w:sz w:val="28"/>
                      <w:szCs w:val="28"/>
                    </w:rPr>
                    <w:t xml:space="preserve"> от 27.11.2020 №47904/04. Примечание 2. 1. Ограничения,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 xml:space="preserve">устанавливаемые в четвертой </w:t>
                  </w:r>
                  <w:proofErr w:type="spellStart"/>
                  <w:r w:rsidRPr="003B798F">
                    <w:rPr>
                      <w:sz w:val="28"/>
                      <w:szCs w:val="28"/>
                    </w:rPr>
                    <w:t>подзоне</w:t>
                  </w:r>
                  <w:proofErr w:type="spellEnd"/>
                  <w:r w:rsidRPr="003B798F">
                    <w:rPr>
                      <w:sz w:val="28"/>
                      <w:szCs w:val="28"/>
                    </w:rPr>
                    <w:t>, не ограничивают размещение объектов, функциональное назначение которых требует их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 xml:space="preserve">размещения в первой и второй </w:t>
                  </w:r>
                  <w:proofErr w:type="spellStart"/>
                  <w:r w:rsidRPr="003B798F">
                    <w:rPr>
                      <w:sz w:val="28"/>
                      <w:szCs w:val="28"/>
                    </w:rPr>
                    <w:t>подзонах</w:t>
                  </w:r>
                  <w:proofErr w:type="spellEnd"/>
                  <w:r w:rsidRPr="003B798F">
                    <w:rPr>
                      <w:sz w:val="28"/>
                      <w:szCs w:val="28"/>
                    </w:rPr>
                    <w:t xml:space="preserve">. 2. Ограничения </w:t>
                  </w:r>
                  <w:r w:rsidRPr="003B798F">
                    <w:rPr>
                      <w:sz w:val="28"/>
                      <w:szCs w:val="28"/>
                    </w:rPr>
                    <w:lastRenderedPageBreak/>
                    <w:t xml:space="preserve">использования земельных участков </w:t>
                  </w:r>
                  <w:proofErr w:type="gramStart"/>
                  <w:r w:rsidRPr="003B798F">
                    <w:rPr>
                      <w:sz w:val="28"/>
                      <w:szCs w:val="28"/>
                    </w:rPr>
                    <w:t>и(</w:t>
                  </w:r>
                  <w:proofErr w:type="gramEnd"/>
                  <w:r w:rsidRPr="003B798F">
                    <w:rPr>
                      <w:sz w:val="28"/>
                      <w:szCs w:val="28"/>
                    </w:rPr>
                    <w:t>или расположенных) на них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 xml:space="preserve">объектов недвижимости и осуществления экономической и иной деятельности, установленные в четвертой </w:t>
                  </w:r>
                  <w:proofErr w:type="spellStart"/>
                  <w:r w:rsidRPr="003B798F">
                    <w:rPr>
                      <w:sz w:val="28"/>
                      <w:szCs w:val="28"/>
                    </w:rPr>
                    <w:t>подзоне</w:t>
                  </w:r>
                  <w:proofErr w:type="spellEnd"/>
                  <w:r w:rsidRPr="003B798F">
                    <w:rPr>
                      <w:sz w:val="28"/>
                      <w:szCs w:val="28"/>
                    </w:rPr>
                    <w:t>, не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применяются в отношении земельных участков и (или) расположенных на них объектов недвижимости, параметры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характеристики застройки или использования которых не создают помех в работе наземных объектов средств и систем</w:t>
                  </w:r>
                </w:p>
                <w:p w:rsidR="00B43525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3B798F">
                    <w:rPr>
                      <w:sz w:val="28"/>
                      <w:szCs w:val="28"/>
                    </w:rPr>
                    <w:t>обслуживания воздушного движения, навигации, посадки и связи, предназначенных для организации воздушного движения, что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 xml:space="preserve">подтверждается летной проверкой </w:t>
                  </w:r>
                  <w:proofErr w:type="gramStart"/>
                  <w:r w:rsidRPr="003B798F">
                    <w:rPr>
                      <w:sz w:val="28"/>
                      <w:szCs w:val="28"/>
                    </w:rPr>
                    <w:t>и(</w:t>
                  </w:r>
                  <w:proofErr w:type="gramEnd"/>
                  <w:r w:rsidRPr="003B798F">
                    <w:rPr>
                      <w:sz w:val="28"/>
                      <w:szCs w:val="28"/>
                    </w:rPr>
                    <w:t>или) наличием согласования в соответствии с Воздушным кодексом и(или) Федеральным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законом от 01.07.2017 №135-ФЗ.; Реестровый номер границы: 61:44-6.3697; Вид объекта реестра границ: Зона с особыми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 xml:space="preserve">условиями использования территории; Вид зоны по документу: Четвертая </w:t>
                  </w:r>
                  <w:proofErr w:type="spellStart"/>
                  <w:r w:rsidRPr="003B798F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3B798F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B798F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3B798F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3B798F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3B798F">
                    <w:rPr>
                      <w:sz w:val="28"/>
                      <w:szCs w:val="28"/>
                    </w:rPr>
                    <w:t>родрома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B798F">
                    <w:rPr>
                      <w:sz w:val="28"/>
                      <w:szCs w:val="28"/>
                    </w:rPr>
                    <w:t>экспериментальной авиации Ростов-на-Дону "Северный"; Тип зоны: Охранная зона транспорта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  <w:p w:rsidR="00B43525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  <w:p w:rsidR="00B43525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D11B70">
                    <w:rPr>
                      <w:sz w:val="28"/>
                      <w:szCs w:val="28"/>
                    </w:rPr>
                    <w:t xml:space="preserve">Весь - </w:t>
                  </w:r>
                  <w:r w:rsidRPr="00B60EB3">
                    <w:rPr>
                      <w:sz w:val="28"/>
                      <w:szCs w:val="28"/>
                    </w:rPr>
                    <w:t>вид ограничения (обременения): ограничения прав на земельный участок, предусмотренные статьей 56 Земельного кодекса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>Российской Федерации; Срок действия: не установлен; реквизиты документа-основания: решение об установлении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60EB3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B60EB3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B60EB3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B60EB3">
                    <w:rPr>
                      <w:sz w:val="28"/>
                      <w:szCs w:val="28"/>
                    </w:rPr>
                    <w:t xml:space="preserve">родрома экспериментальной авиации «Батайск» от 28.12.2018 № </w:t>
                  </w:r>
                  <w:proofErr w:type="spellStart"/>
                  <w:r w:rsidRPr="00B60EB3">
                    <w:rPr>
                      <w:sz w:val="28"/>
                      <w:szCs w:val="28"/>
                    </w:rPr>
                    <w:t>б\н</w:t>
                  </w:r>
                  <w:proofErr w:type="spellEnd"/>
                  <w:r w:rsidRPr="00B60EB3">
                    <w:rPr>
                      <w:sz w:val="28"/>
                      <w:szCs w:val="28"/>
                    </w:rPr>
                    <w:t xml:space="preserve"> выдан: Департамент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>авиационной промышленности Министерства промышленности и торговли Российской Федерации; Содержание ограничения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 xml:space="preserve">(обременения): В соответствии с Решением об установлении </w:t>
                  </w:r>
                  <w:proofErr w:type="spellStart"/>
                  <w:r w:rsidRPr="00B60EB3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B60EB3">
                    <w:rPr>
                      <w:sz w:val="28"/>
                      <w:szCs w:val="28"/>
                    </w:rPr>
                    <w:t xml:space="preserve"> территории аэродрома </w:t>
                  </w:r>
                  <w:r w:rsidRPr="00B60EB3">
                    <w:rPr>
                      <w:sz w:val="28"/>
                      <w:szCs w:val="28"/>
                    </w:rPr>
                    <w:lastRenderedPageBreak/>
                    <w:t>экспериментальной авиации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>"Батайск" от 28.12.2018 г. запрещается размещать объекты,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>высота которых превышает ограничения, установленные</w:t>
                  </w:r>
                  <w:r>
                    <w:rPr>
                      <w:sz w:val="28"/>
                      <w:szCs w:val="28"/>
                    </w:rPr>
                    <w:t xml:space="preserve">: </w:t>
                  </w:r>
                  <w:r w:rsidRPr="00B60EB3">
                    <w:rPr>
                      <w:sz w:val="28"/>
                      <w:szCs w:val="28"/>
                    </w:rPr>
                    <w:t>уполномоченным Правительством Российской Федерации федеральным органом исполнительной власти при установлении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 xml:space="preserve">соответствующей </w:t>
                  </w:r>
                  <w:proofErr w:type="spellStart"/>
                  <w:r w:rsidRPr="00B60EB3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B60EB3">
                    <w:rPr>
                      <w:sz w:val="28"/>
                      <w:szCs w:val="28"/>
                    </w:rPr>
                    <w:t xml:space="preserve"> территории</w:t>
                  </w:r>
                  <w:proofErr w:type="gramStart"/>
                  <w:r w:rsidRPr="00B60EB3">
                    <w:rPr>
                      <w:sz w:val="28"/>
                      <w:szCs w:val="28"/>
                    </w:rPr>
                    <w:t xml:space="preserve">.; </w:t>
                  </w:r>
                  <w:proofErr w:type="gramEnd"/>
                  <w:r w:rsidRPr="00B60EB3">
                    <w:rPr>
                      <w:sz w:val="28"/>
                      <w:szCs w:val="28"/>
                    </w:rPr>
                    <w:t>Реестровый номер границы: 61:00-6.1280; Вид объекта реестра границ: Зона с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 xml:space="preserve">особыми условиями использования территории; Вид зоны по документу: </w:t>
                  </w:r>
                  <w:proofErr w:type="spellStart"/>
                  <w:r w:rsidRPr="00B60EB3">
                    <w:rPr>
                      <w:sz w:val="28"/>
                      <w:szCs w:val="28"/>
                    </w:rPr>
                    <w:t>Приаэродромная</w:t>
                  </w:r>
                  <w:proofErr w:type="spellEnd"/>
                  <w:r w:rsidRPr="00B60EB3">
                    <w:rPr>
                      <w:sz w:val="28"/>
                      <w:szCs w:val="28"/>
                    </w:rPr>
                    <w:t xml:space="preserve"> территория аэродрома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>экспериментальной авиации "Батайск" (</w:t>
                  </w:r>
                  <w:proofErr w:type="spellStart"/>
                  <w:r w:rsidRPr="00B60EB3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B60EB3">
                    <w:rPr>
                      <w:sz w:val="28"/>
                      <w:szCs w:val="28"/>
                    </w:rPr>
                    <w:t xml:space="preserve"> №3); Тип зоны: Охранная зона транспорта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  <w:p w:rsidR="00B43525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  <w:p w:rsidR="00B43525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B60EB3">
                    <w:rPr>
                      <w:sz w:val="28"/>
                      <w:szCs w:val="28"/>
                    </w:rPr>
                    <w:t xml:space="preserve"> </w:t>
                  </w:r>
                  <w:r w:rsidRPr="00D11B70">
                    <w:rPr>
                      <w:sz w:val="28"/>
                      <w:szCs w:val="28"/>
                    </w:rPr>
                    <w:t xml:space="preserve">Весь - </w:t>
                  </w:r>
                  <w:r w:rsidRPr="00B60EB3">
                    <w:rPr>
                      <w:sz w:val="28"/>
                      <w:szCs w:val="28"/>
                    </w:rPr>
                    <w:t>вид ограничения (обременения):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>вид ограничения (обременения): ограничения прав на земельный участок, предусмотренные статьей 56 Земельного кодекса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>Российской Федерации; Срок действия: не установлен; реквизиты документа-основания: приказ об установлении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60EB3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B60EB3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B60EB3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B60EB3">
                    <w:rPr>
                      <w:sz w:val="28"/>
                      <w:szCs w:val="28"/>
                    </w:rPr>
                    <w:t>родрома экспериментальной авиации Ростов-на-Дону "Северный" от 30.01.2023 № 239 выдан: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60EB3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B60EB3">
                    <w:rPr>
                      <w:sz w:val="28"/>
                      <w:szCs w:val="28"/>
                    </w:rPr>
                    <w:t xml:space="preserve"> России; Содержание ограничения (обременения): В пределах третьей </w:t>
                  </w:r>
                  <w:proofErr w:type="spellStart"/>
                  <w:r w:rsidRPr="00B60EB3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B60EB3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60EB3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B60EB3">
                    <w:rPr>
                      <w:sz w:val="28"/>
                      <w:szCs w:val="28"/>
                    </w:rPr>
                    <w:t xml:space="preserve"> территории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>запрещается размещать объекты, высота которых превышает ограничения, установленные уполномоченным Правительством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 xml:space="preserve">Российской Федерации органом исполнительной власти. </w:t>
                  </w:r>
                  <w:proofErr w:type="gramStart"/>
                  <w:r w:rsidRPr="00B60EB3">
                    <w:rPr>
                      <w:sz w:val="28"/>
                      <w:szCs w:val="28"/>
                    </w:rPr>
                    <w:t>Абсолютная высота ограничения объекта устанавливается в Балтийской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>системе высот 1977 года (постановление Правительства Российской Федерации от 24 ноября 2016 г. № 1240 «Об установлении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>государственных систем координат, государственной системы высот и государственной гравиметрической системы» (Собрание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 xml:space="preserve">законодательства </w:t>
                  </w:r>
                  <w:r w:rsidRPr="00B60EB3">
                    <w:rPr>
                      <w:sz w:val="28"/>
                      <w:szCs w:val="28"/>
                    </w:rPr>
                    <w:lastRenderedPageBreak/>
                    <w:t>Российской Федерации, 2016, № 49, ст. 6907) (далее – постановление № 1240).</w:t>
                  </w:r>
                  <w:proofErr w:type="gramEnd"/>
                  <w:r w:rsidRPr="00B60EB3">
                    <w:rPr>
                      <w:sz w:val="28"/>
                      <w:szCs w:val="28"/>
                    </w:rPr>
                    <w:t xml:space="preserve"> Ограничения определяются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>в зависимости от местоположения объекта. Допускается увеличение максимальной высоты в границах диапазона высот 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>секторе, с учетом применения Норм годности к эксплуатации аэродромов экспериментальной авиации (НГЭА ЭА</w:t>
                  </w:r>
                  <w:proofErr w:type="gramStart"/>
                  <w:r w:rsidRPr="00B60EB3">
                    <w:rPr>
                      <w:sz w:val="28"/>
                      <w:szCs w:val="28"/>
                    </w:rPr>
                    <w:t xml:space="preserve">).; </w:t>
                  </w:r>
                  <w:proofErr w:type="gramEnd"/>
                  <w:r w:rsidRPr="00B60EB3">
                    <w:rPr>
                      <w:sz w:val="28"/>
                      <w:szCs w:val="28"/>
                    </w:rPr>
                    <w:t>Реестровый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>номер границы: 61:00-6.1624; Вид объекта реестра границ: Зона с особыми условиями использования территории; Вид зоны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 xml:space="preserve">по документу: Третья </w:t>
                  </w:r>
                  <w:proofErr w:type="spellStart"/>
                  <w:r w:rsidRPr="00B60EB3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B60EB3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60EB3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B60EB3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B60EB3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B60EB3">
                    <w:rPr>
                      <w:sz w:val="28"/>
                      <w:szCs w:val="28"/>
                    </w:rPr>
                    <w:t>родрома экспериментальной авиации Ростов-на-Дону "Северный";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0EB3">
                    <w:rPr>
                      <w:sz w:val="28"/>
                      <w:szCs w:val="28"/>
                    </w:rPr>
                    <w:t>Тип зоны: Охранная зона транспорта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  <w:p w:rsidR="00B43525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  <w:p w:rsidR="00B43525" w:rsidRPr="00D11B70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D11B70">
                    <w:rPr>
                      <w:sz w:val="28"/>
                      <w:szCs w:val="28"/>
                    </w:rPr>
                    <w:t>На земельные участки имеются ограничения прав и обременения:</w:t>
                  </w:r>
                </w:p>
                <w:p w:rsidR="00B43525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9373E1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A9528A">
                    <w:rPr>
                      <w:sz w:val="28"/>
                      <w:szCs w:val="28"/>
                    </w:rPr>
                    <w:t>61:44:0031403:151-61/001/2019-3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9373E1">
                    <w:rPr>
                      <w:sz w:val="28"/>
                      <w:szCs w:val="28"/>
                    </w:rPr>
                    <w:t xml:space="preserve">от </w:t>
                  </w:r>
                  <w:r w:rsidRPr="00A9528A">
                    <w:rPr>
                      <w:sz w:val="28"/>
                      <w:szCs w:val="28"/>
                    </w:rPr>
                    <w:t xml:space="preserve">24.06.2019 </w:t>
                  </w:r>
                  <w:r w:rsidRPr="009373E1">
                    <w:rPr>
                      <w:sz w:val="28"/>
                      <w:szCs w:val="28"/>
                    </w:rPr>
                    <w:t>(</w:t>
                  </w:r>
                  <w:r w:rsidRPr="00A9528A">
                    <w:rPr>
                      <w:sz w:val="28"/>
                      <w:szCs w:val="28"/>
                    </w:rPr>
                    <w:t>Постановление Пролетарского районного отдела судебных приставов города Ростова-на-Дону УФССП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9528A">
                    <w:rPr>
                      <w:sz w:val="28"/>
                      <w:szCs w:val="28"/>
                    </w:rPr>
                    <w:t xml:space="preserve">России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9528A">
                    <w:rPr>
                      <w:sz w:val="28"/>
                      <w:szCs w:val="28"/>
                    </w:rPr>
                    <w:t xml:space="preserve">по Ростовской области о запрете 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A9528A">
                    <w:rPr>
                      <w:sz w:val="28"/>
                      <w:szCs w:val="28"/>
                    </w:rPr>
                    <w:t>на совершение действий по регистрации, № 254325735/6131,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9528A">
                    <w:rPr>
                      <w:sz w:val="28"/>
                      <w:szCs w:val="28"/>
                    </w:rPr>
                    <w:t>выдан 21.06.2019, Пролетарский районный отдел судебных приставов города Ростова-на-Дону УФССП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9528A">
                    <w:rPr>
                      <w:sz w:val="28"/>
                      <w:szCs w:val="28"/>
                    </w:rPr>
                    <w:t xml:space="preserve">России по Ростовской </w:t>
                  </w:r>
                  <w:proofErr w:type="spellStart"/>
                  <w:proofErr w:type="gramStart"/>
                  <w:r w:rsidRPr="00A9528A">
                    <w:rPr>
                      <w:sz w:val="28"/>
                      <w:szCs w:val="28"/>
                    </w:rPr>
                    <w:t>обл</w:t>
                  </w:r>
                  <w:proofErr w:type="spellEnd"/>
                  <w:proofErr w:type="gramEnd"/>
                  <w:r>
                    <w:rPr>
                      <w:sz w:val="28"/>
                      <w:szCs w:val="28"/>
                    </w:rPr>
                    <w:t>);</w:t>
                  </w:r>
                </w:p>
                <w:p w:rsidR="00B43525" w:rsidRPr="009D19CA" w:rsidRDefault="00B43525" w:rsidP="00D7300F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 А</w:t>
                  </w:r>
                  <w:r w:rsidRPr="006153D3">
                    <w:rPr>
                      <w:sz w:val="28"/>
                      <w:szCs w:val="28"/>
                    </w:rPr>
                    <w:t>рест</w:t>
                  </w:r>
                  <w:r w:rsidRPr="009373E1">
                    <w:rPr>
                      <w:sz w:val="28"/>
                      <w:szCs w:val="28"/>
                    </w:rPr>
                    <w:t>, регистрационная запись № </w:t>
                  </w:r>
                  <w:r w:rsidRPr="00A9528A">
                    <w:rPr>
                      <w:sz w:val="28"/>
                      <w:szCs w:val="28"/>
                    </w:rPr>
                    <w:t>61:44:0031403:151-61/183/2022-12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9373E1">
                    <w:rPr>
                      <w:sz w:val="28"/>
                      <w:szCs w:val="28"/>
                    </w:rPr>
                    <w:t xml:space="preserve">от </w:t>
                  </w:r>
                  <w:r w:rsidRPr="00A9528A">
                    <w:rPr>
                      <w:sz w:val="28"/>
                      <w:szCs w:val="28"/>
                    </w:rPr>
                    <w:t xml:space="preserve">26.01.2022 </w:t>
                  </w:r>
                  <w:r w:rsidRPr="009373E1">
                    <w:rPr>
                      <w:sz w:val="28"/>
                      <w:szCs w:val="28"/>
                    </w:rPr>
                    <w:t>(</w:t>
                  </w:r>
                  <w:r w:rsidRPr="00A9528A">
                    <w:rPr>
                      <w:sz w:val="28"/>
                      <w:szCs w:val="28"/>
                    </w:rPr>
                    <w:t xml:space="preserve">Определение суда, выдан 23.12.2021, Судья Пролетарского районного суда </w:t>
                  </w:r>
                  <w:proofErr w:type="gramStart"/>
                  <w:r w:rsidRPr="00A9528A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A9528A">
                    <w:rPr>
                      <w:sz w:val="28"/>
                      <w:szCs w:val="28"/>
                    </w:rPr>
                    <w:t>. Ростова-на-Дону Роговая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A9528A">
                    <w:rPr>
                      <w:sz w:val="28"/>
                      <w:szCs w:val="28"/>
                    </w:rPr>
                    <w:t>Ю.П</w:t>
                  </w:r>
                  <w:r>
                    <w:rPr>
                      <w:sz w:val="28"/>
                      <w:szCs w:val="28"/>
                    </w:rPr>
                    <w:t>).</w:t>
                  </w:r>
                </w:p>
              </w:tc>
            </w:tr>
          </w:tbl>
          <w:p w:rsidR="00B43525" w:rsidRPr="0050469B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43525" w:rsidTr="00D730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Обязательства по сносу </w:t>
            </w:r>
          </w:p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самовольной постройки, расположенной на земельном участке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 земельном участке расположено капитальное трехэтажное строение, признанное самовольной постройкой решением Пролетарского районного суда </w:t>
            </w:r>
            <w:r>
              <w:rPr>
                <w:sz w:val="28"/>
              </w:rPr>
              <w:br/>
            </w:r>
            <w:proofErr w:type="gramStart"/>
            <w:r>
              <w:rPr>
                <w:sz w:val="28"/>
              </w:rPr>
              <w:t>г</w:t>
            </w:r>
            <w:proofErr w:type="gramEnd"/>
            <w:r>
              <w:rPr>
                <w:sz w:val="28"/>
              </w:rPr>
              <w:t xml:space="preserve">. Ростова-на-Дону от 16.05.2012. </w:t>
            </w:r>
          </w:p>
          <w:p w:rsidR="00B43525" w:rsidRDefault="00B43525" w:rsidP="00D7300F">
            <w:pPr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В соответствии со статьей 54.1 Земельного кодекса л</w:t>
            </w:r>
            <w:r>
              <w:rPr>
                <w:sz w:val="28"/>
                <w:szCs w:val="28"/>
              </w:rPr>
              <w:t xml:space="preserve">ицо, которое приобрело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lastRenderedPageBreak/>
              <w:t>по результатам публичных торгов № 181/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 xml:space="preserve"> земельный участок, указанный в пункте 6 настоящего Извещения, </w:t>
            </w:r>
            <w:r>
              <w:rPr>
                <w:sz w:val="28"/>
              </w:rPr>
              <w:t xml:space="preserve">должно исполнить обязательства по сносу самовольной постройки  в срок, не </w:t>
            </w:r>
            <w:r>
              <w:rPr>
                <w:sz w:val="28"/>
                <w:szCs w:val="28"/>
              </w:rPr>
              <w:t xml:space="preserve">более чем двенадцать месяцев со дня заключения договора купли-продажи.      </w:t>
            </w:r>
          </w:p>
        </w:tc>
      </w:tr>
      <w:tr w:rsidR="00B43525" w:rsidTr="00D730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Расходы на снос самовольной постройки, </w:t>
            </w:r>
            <w:r>
              <w:rPr>
                <w:sz w:val="28"/>
                <w:szCs w:val="28"/>
              </w:rPr>
              <w:t xml:space="preserve">определенные </w:t>
            </w:r>
            <w:r>
              <w:rPr>
                <w:sz w:val="28"/>
                <w:szCs w:val="28"/>
              </w:rPr>
              <w:br/>
              <w:t xml:space="preserve">в соответствии </w:t>
            </w:r>
            <w:r>
              <w:rPr>
                <w:sz w:val="28"/>
                <w:szCs w:val="28"/>
              </w:rPr>
              <w:br/>
              <w:t xml:space="preserve">с Федеральным законом </w:t>
            </w:r>
            <w:r>
              <w:rPr>
                <w:sz w:val="28"/>
                <w:szCs w:val="28"/>
              </w:rPr>
              <w:br/>
              <w:t>от 29.07.1998 № 135-ФЗ «Об оценочной деятельности в Российской Федерации»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525" w:rsidRDefault="00B43525" w:rsidP="00D7300F">
            <w:pPr>
              <w:ind w:right="-55" w:firstLine="720"/>
              <w:jc w:val="both"/>
              <w:rPr>
                <w:sz w:val="28"/>
                <w:szCs w:val="28"/>
              </w:rPr>
            </w:pPr>
          </w:p>
          <w:p w:rsidR="00B43525" w:rsidRDefault="00B43525" w:rsidP="00D7300F">
            <w:pPr>
              <w:ind w:right="-55" w:firstLine="720"/>
              <w:jc w:val="both"/>
              <w:rPr>
                <w:sz w:val="28"/>
                <w:szCs w:val="28"/>
              </w:rPr>
            </w:pPr>
          </w:p>
          <w:p w:rsidR="00B43525" w:rsidRDefault="00B43525" w:rsidP="00D7300F">
            <w:pPr>
              <w:ind w:right="-5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687 000,00 (Шестьсот восемьдесят семь тысяч) рублей 00 копеек</w:t>
            </w:r>
          </w:p>
          <w:p w:rsidR="00B43525" w:rsidRDefault="00B43525" w:rsidP="00D7300F">
            <w:pPr>
              <w:ind w:right="-55"/>
              <w:jc w:val="both"/>
              <w:rPr>
                <w:sz w:val="28"/>
              </w:rPr>
            </w:pPr>
          </w:p>
        </w:tc>
      </w:tr>
      <w:tr w:rsidR="00B43525" w:rsidTr="00D730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spacing w:after="120"/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Начальная цена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7 030 400,00 (Семь миллионов тридцать тысяч четыреста) рублей 00 копеек</w:t>
            </w:r>
          </w:p>
        </w:tc>
      </w:tr>
      <w:tr w:rsidR="00B43525" w:rsidTr="00D730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Шаг аукциона</w:t>
            </w:r>
          </w:p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(1 % от начальной цены)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both"/>
              <w:rPr>
                <w:sz w:val="28"/>
              </w:rPr>
            </w:pPr>
            <w:r>
              <w:rPr>
                <w:sz w:val="28"/>
              </w:rPr>
              <w:t>70 304,00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</w:rPr>
              <w:t>(Семьдесят тысяч триста четыре) рубля 00 копеек</w:t>
            </w:r>
          </w:p>
        </w:tc>
      </w:tr>
      <w:tr w:rsidR="00B43525" w:rsidTr="00D730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Размер задатка</w:t>
            </w:r>
          </w:p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(100 % от начальной цены)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7 030 400,00 (Семь миллионов тридцать тысяч четыреста) рублей 00 копеек</w:t>
            </w:r>
          </w:p>
        </w:tc>
      </w:tr>
      <w:tr w:rsidR="00B43525" w:rsidTr="00D730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Порядок, место и время приема заявок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Pr="00BE6DED" w:rsidRDefault="00B43525" w:rsidP="00D7300F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proofErr w:type="gramStart"/>
            <w:r>
              <w:rPr>
                <w:sz w:val="28"/>
              </w:rPr>
              <w:t xml:space="preserve">Заявки на участие в публичных торгах по утвержденной форме (приложение </w:t>
            </w:r>
            <w:r>
              <w:rPr>
                <w:sz w:val="28"/>
              </w:rPr>
              <w:br/>
              <w:t xml:space="preserve">№ 1 к Извещению)   </w:t>
            </w:r>
            <w:r w:rsidRPr="00EB2A64">
              <w:rPr>
                <w:sz w:val="28"/>
              </w:rPr>
              <w:t xml:space="preserve">принимаются с </w:t>
            </w:r>
            <w:r>
              <w:rPr>
                <w:sz w:val="28"/>
              </w:rPr>
              <w:t>17.09</w:t>
            </w:r>
            <w:r w:rsidRPr="00EB2A64">
              <w:rPr>
                <w:sz w:val="28"/>
              </w:rPr>
              <w:t>.202</w:t>
            </w:r>
            <w:r>
              <w:rPr>
                <w:sz w:val="28"/>
              </w:rPr>
              <w:t>6</w:t>
            </w:r>
            <w:r w:rsidRPr="00EB2A64">
              <w:rPr>
                <w:sz w:val="28"/>
              </w:rPr>
              <w:t xml:space="preserve"> по </w:t>
            </w:r>
            <w:r>
              <w:rPr>
                <w:sz w:val="28"/>
              </w:rPr>
              <w:t>23</w:t>
            </w:r>
            <w:r w:rsidRPr="00EB2A64">
              <w:rPr>
                <w:sz w:val="28"/>
              </w:rPr>
              <w:t>.</w:t>
            </w:r>
            <w:r>
              <w:rPr>
                <w:sz w:val="28"/>
              </w:rPr>
              <w:t>10.2026</w:t>
            </w:r>
            <w:r w:rsidRPr="00EB2A64">
              <w:rPr>
                <w:sz w:val="28"/>
              </w:rPr>
              <w:t xml:space="preserve"> </w:t>
            </w:r>
            <w:r w:rsidRPr="00EB2A64">
              <w:rPr>
                <w:rFonts w:eastAsia="Calibri"/>
                <w:bCs/>
                <w:sz w:val="28"/>
                <w:szCs w:val="28"/>
              </w:rPr>
              <w:t xml:space="preserve"> включительн</w:t>
            </w:r>
            <w:r>
              <w:rPr>
                <w:rFonts w:eastAsia="Calibri"/>
                <w:bCs/>
                <w:sz w:val="28"/>
                <w:szCs w:val="28"/>
              </w:rPr>
              <w:t xml:space="preserve">о (кроме выходных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и праздничных дней): с 10-00 до 13-00 </w:t>
            </w:r>
            <w:r>
              <w:rPr>
                <w:rFonts w:eastAsia="Calibri"/>
                <w:bCs/>
                <w:sz w:val="28"/>
                <w:szCs w:val="28"/>
              </w:rPr>
              <w:br/>
              <w:t>и с 14-00 до 16-00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</w:rPr>
              <w:t xml:space="preserve">по адресу: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г. Ростов-на-Дону, ул. Большая Садовая,47, </w:t>
            </w:r>
            <w:proofErr w:type="spellStart"/>
            <w:r>
              <w:rPr>
                <w:rFonts w:eastAsia="Calibri"/>
                <w:bCs/>
                <w:sz w:val="28"/>
                <w:szCs w:val="28"/>
              </w:rPr>
              <w:t>каб</w:t>
            </w:r>
            <w:proofErr w:type="spellEnd"/>
            <w:r>
              <w:rPr>
                <w:rFonts w:eastAsia="Calibri"/>
                <w:bCs/>
                <w:sz w:val="28"/>
                <w:szCs w:val="28"/>
              </w:rPr>
              <w:t xml:space="preserve">. № 1 (тел. +7(863) 282-01-66), либо </w:t>
            </w:r>
            <w:r w:rsidRPr="00BE6DED">
              <w:rPr>
                <w:bCs/>
                <w:iCs/>
                <w:sz w:val="28"/>
                <w:szCs w:val="28"/>
              </w:rPr>
              <w:t xml:space="preserve">по электронной почте: </w:t>
            </w:r>
            <w:hyperlink r:id="rId7" w:history="1">
              <w:proofErr w:type="gramEnd"/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dizo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</w:rPr>
                <w:t>@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rostov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</w:rPr>
                <w:t>-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gorod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</w:rPr>
                <w:t>.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ru</w:t>
              </w:r>
              <w:proofErr w:type="gramStart"/>
            </w:hyperlink>
            <w:r w:rsidRPr="00BE6DED">
              <w:rPr>
                <w:bCs/>
                <w:iCs/>
                <w:sz w:val="28"/>
                <w:szCs w:val="28"/>
              </w:rPr>
              <w:t xml:space="preserve"> (заявка </w:t>
            </w:r>
            <w:r>
              <w:rPr>
                <w:bCs/>
                <w:iCs/>
                <w:sz w:val="28"/>
                <w:szCs w:val="28"/>
              </w:rPr>
              <w:t>с прилагаемыми к ней документами</w:t>
            </w:r>
            <w:proofErr w:type="gramEnd"/>
            <w:r>
              <w:rPr>
                <w:bCs/>
                <w:iCs/>
                <w:sz w:val="28"/>
                <w:szCs w:val="28"/>
              </w:rPr>
              <w:t xml:space="preserve">, должны быть </w:t>
            </w:r>
            <w:r w:rsidRPr="00752DC6">
              <w:rPr>
                <w:bCs/>
                <w:iCs/>
                <w:sz w:val="28"/>
                <w:szCs w:val="28"/>
              </w:rPr>
              <w:t>преобразован</w:t>
            </w:r>
            <w:r>
              <w:rPr>
                <w:bCs/>
                <w:iCs/>
                <w:sz w:val="28"/>
                <w:szCs w:val="28"/>
              </w:rPr>
              <w:t>ы</w:t>
            </w:r>
            <w:r w:rsidRPr="00752DC6">
              <w:rPr>
                <w:bCs/>
                <w:iCs/>
                <w:sz w:val="28"/>
                <w:szCs w:val="28"/>
              </w:rPr>
              <w:t xml:space="preserve"> в электронно-цифровую форму путем</w:t>
            </w:r>
            <w:r>
              <w:rPr>
                <w:bCs/>
                <w:iCs/>
                <w:sz w:val="28"/>
                <w:szCs w:val="28"/>
              </w:rPr>
              <w:t xml:space="preserve"> заполнения и </w:t>
            </w:r>
            <w:r w:rsidRPr="00752DC6">
              <w:rPr>
                <w:bCs/>
                <w:iCs/>
                <w:sz w:val="28"/>
                <w:szCs w:val="28"/>
              </w:rPr>
              <w:t xml:space="preserve"> сканирования с сохранением их реквизитов</w:t>
            </w:r>
            <w:r>
              <w:rPr>
                <w:bCs/>
                <w:iCs/>
                <w:sz w:val="28"/>
                <w:szCs w:val="28"/>
              </w:rPr>
              <w:t xml:space="preserve">, </w:t>
            </w:r>
            <w:r w:rsidRPr="00BE6DED">
              <w:rPr>
                <w:bCs/>
                <w:iCs/>
                <w:sz w:val="28"/>
                <w:szCs w:val="28"/>
              </w:rPr>
              <w:t xml:space="preserve"> подписыва</w:t>
            </w:r>
            <w:r>
              <w:rPr>
                <w:bCs/>
                <w:iCs/>
                <w:sz w:val="28"/>
                <w:szCs w:val="28"/>
              </w:rPr>
              <w:t>ю</w:t>
            </w:r>
            <w:r w:rsidRPr="00BE6DED">
              <w:rPr>
                <w:bCs/>
                <w:iCs/>
                <w:sz w:val="28"/>
                <w:szCs w:val="28"/>
              </w:rPr>
              <w:t>тся квалифицированной электронной подписью заявителя (представителя заявителя)</w:t>
            </w:r>
            <w:r>
              <w:rPr>
                <w:bCs/>
                <w:iCs/>
                <w:sz w:val="28"/>
                <w:szCs w:val="28"/>
              </w:rPr>
              <w:t xml:space="preserve"> и направляется на адрес электронной почты в часы приема заявок (т</w:t>
            </w:r>
            <w:proofErr w:type="gramStart"/>
            <w:r>
              <w:rPr>
                <w:bCs/>
                <w:iCs/>
                <w:sz w:val="28"/>
                <w:szCs w:val="28"/>
              </w:rPr>
              <w:t>.е</w:t>
            </w:r>
            <w:proofErr w:type="gramEnd"/>
            <w:r>
              <w:rPr>
                <w:bCs/>
                <w:iCs/>
                <w:sz w:val="28"/>
                <w:szCs w:val="28"/>
              </w:rPr>
              <w:t xml:space="preserve"> к каждому документу должен быть подкреплен файл электронной подписи с аналогичным названием и расширением</w:t>
            </w:r>
            <w:r w:rsidRPr="00752DC6">
              <w:rPr>
                <w:bCs/>
                <w:iCs/>
                <w:sz w:val="28"/>
                <w:szCs w:val="28"/>
              </w:rPr>
              <w:t xml:space="preserve"> -</w:t>
            </w:r>
            <w:r>
              <w:rPr>
                <w:bCs/>
                <w:iCs/>
                <w:sz w:val="28"/>
                <w:szCs w:val="28"/>
              </w:rPr>
              <w:t xml:space="preserve"> </w:t>
            </w:r>
            <w:r>
              <w:rPr>
                <w:bCs/>
                <w:iCs/>
                <w:sz w:val="28"/>
                <w:szCs w:val="28"/>
                <w:lang w:val="en-US"/>
              </w:rPr>
              <w:t>sig</w:t>
            </w:r>
            <w:r>
              <w:rPr>
                <w:bCs/>
                <w:iCs/>
                <w:sz w:val="28"/>
                <w:szCs w:val="28"/>
              </w:rPr>
              <w:t xml:space="preserve">). </w:t>
            </w:r>
            <w:r>
              <w:rPr>
                <w:bCs/>
                <w:iCs/>
                <w:sz w:val="28"/>
                <w:szCs w:val="28"/>
              </w:rPr>
              <w:lastRenderedPageBreak/>
              <w:t xml:space="preserve">В случае направления заявки в электронном виде по истечению времени для приема заявок, она регистрируется с 10-00 следующего рабочего дня с присвоением соответствующего номера, даты и времени приема документов. </w:t>
            </w:r>
            <w:proofErr w:type="gramStart"/>
            <w:r>
              <w:rPr>
                <w:bCs/>
                <w:iCs/>
                <w:sz w:val="28"/>
                <w:szCs w:val="28"/>
              </w:rPr>
              <w:t>При этом датой подачи заявки будет считаться дата приема документов)</w:t>
            </w:r>
            <w:proofErr w:type="gramEnd"/>
          </w:p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Заявки с прилагаемыми к ним документами регистрируются Организатором торгов </w:t>
            </w:r>
            <w:r>
              <w:rPr>
                <w:sz w:val="28"/>
                <w:szCs w:val="28"/>
              </w:rPr>
              <w:br/>
              <w:t xml:space="preserve">в журнале приема заявок с присвоением каждой заявке номера и указанием даты </w:t>
            </w:r>
            <w:r>
              <w:rPr>
                <w:sz w:val="28"/>
                <w:szCs w:val="28"/>
              </w:rPr>
              <w:br/>
              <w:t>и времени приема документов, о чем на заявке делается отметка.</w:t>
            </w:r>
          </w:p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Один заявитель вправе подать только одну заявку на участие в публичных торгах.</w:t>
            </w:r>
          </w:p>
          <w:p w:rsidR="00B43525" w:rsidRDefault="00B43525" w:rsidP="00D7300F">
            <w:pPr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>
              <w:rPr>
                <w:bCs/>
                <w:sz w:val="28"/>
                <w:szCs w:val="28"/>
              </w:rPr>
              <w:t>Заявка на участие в публичных торгах, поступившая по истечении срока приема заявок, возвращается заявителю в день ее поступления.</w:t>
            </w:r>
          </w:p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Заявитель имеет право отозвать принятую Организатором публичных торгов заявку на участие в торгах до дня окончания срока приема заявок, уведомив об этом в письменной форме Организатора публичных торгов. </w:t>
            </w:r>
          </w:p>
        </w:tc>
      </w:tr>
      <w:tr w:rsidR="00B43525" w:rsidTr="00D730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Заявители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proofErr w:type="gramStart"/>
            <w:r>
              <w:rPr>
                <w:sz w:val="28"/>
                <w:szCs w:val="28"/>
              </w:rPr>
              <w:t xml:space="preserve">В соответствии с пунктом 5 статьи 449.1 Гражданского кодекса РФ в публичных торгах </w:t>
            </w:r>
            <w:r>
              <w:rPr>
                <w:sz w:val="28"/>
                <w:szCs w:val="28"/>
              </w:rPr>
              <w:br/>
              <w:t xml:space="preserve">не могут участвовать должник, организации, </w:t>
            </w:r>
            <w:r>
              <w:rPr>
                <w:sz w:val="28"/>
                <w:szCs w:val="28"/>
              </w:rPr>
              <w:br/>
              <w:t>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      </w:r>
            <w:proofErr w:type="gramEnd"/>
          </w:p>
        </w:tc>
      </w:tr>
      <w:tr w:rsidR="00B43525" w:rsidTr="00D730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Документы, предоставляемые заявителем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Для участия в публичных торгах  заявитель представляет в срок, установленный </w:t>
            </w:r>
            <w:r>
              <w:rPr>
                <w:sz w:val="28"/>
                <w:szCs w:val="28"/>
              </w:rPr>
              <w:br/>
              <w:t>в Извещении о проведении публичных торгов № 181/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, следующие документы:</w:t>
            </w:r>
          </w:p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заявка на участие в публичных торгах по установленной в Извещении о проведении   публичных торгов  форме;</w:t>
            </w:r>
          </w:p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копии документов, удостоверяющих </w:t>
            </w:r>
            <w:r>
              <w:rPr>
                <w:sz w:val="28"/>
                <w:szCs w:val="28"/>
              </w:rPr>
              <w:lastRenderedPageBreak/>
              <w:t>личность заявителя (для граждан);</w:t>
            </w:r>
          </w:p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надлежащим образом заверенный перевод </w:t>
            </w:r>
            <w:r>
              <w:rPr>
                <w:sz w:val="28"/>
                <w:szCs w:val="28"/>
              </w:rPr>
              <w:br/>
              <w:t>на русский язык документов о государственной регистрации юридического лица в соответствии с законодательством иностранного государства, если заявителем является иностранное юридическое лицо;</w:t>
            </w:r>
          </w:p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физического лица на должность, </w:t>
            </w:r>
            <w:r>
              <w:rPr>
                <w:sz w:val="28"/>
                <w:szCs w:val="28"/>
              </w:rPr>
              <w:br/>
              <w:t xml:space="preserve">в соответствии с которым такое лицо обладает правом действовать от имени заявителя </w:t>
            </w:r>
            <w:r>
              <w:rPr>
                <w:sz w:val="28"/>
                <w:szCs w:val="28"/>
              </w:rPr>
              <w:br/>
              <w:t xml:space="preserve">без доверенности (далее - руководитель заявителя). </w:t>
            </w:r>
            <w:proofErr w:type="gramStart"/>
            <w:r>
              <w:rPr>
                <w:sz w:val="28"/>
                <w:szCs w:val="28"/>
              </w:rPr>
              <w:t xml:space="preserve">В случае если от имени заявителя действует иное лицо, заявка на участие </w:t>
            </w:r>
            <w:r>
              <w:rPr>
                <w:sz w:val="28"/>
                <w:szCs w:val="28"/>
              </w:rPr>
              <w:br/>
              <w:t>в аукционе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      </w:r>
            <w:proofErr w:type="gramEnd"/>
            <w:r>
              <w:rPr>
                <w:sz w:val="28"/>
                <w:szCs w:val="28"/>
              </w:rPr>
              <w:t xml:space="preserve">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      </w:r>
          </w:p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proofErr w:type="spellEnd"/>
            <w:r>
              <w:rPr>
                <w:sz w:val="28"/>
                <w:szCs w:val="28"/>
              </w:rPr>
              <w:t>) документ, подтверждающий внесение задатка.</w:t>
            </w:r>
          </w:p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Документы должны быть скреплены печатью (при наличии печати) и подписаны Заявителем или его  представителем.</w:t>
            </w:r>
          </w:p>
        </w:tc>
      </w:tr>
      <w:tr w:rsidR="00B43525" w:rsidTr="00D730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Реквизиты для оплаты задатка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Задаток по лоту вносится на лицевой счет </w:t>
            </w:r>
            <w:r>
              <w:rPr>
                <w:rFonts w:eastAsia="Calibri"/>
                <w:sz w:val="28"/>
                <w:szCs w:val="28"/>
              </w:rPr>
              <w:br/>
              <w:t xml:space="preserve">для учета операций со средствами, поступающими во временное распоряжение Организатора публичных торгов: </w:t>
            </w:r>
          </w:p>
          <w:p w:rsidR="00B43525" w:rsidRDefault="00B43525" w:rsidP="00D7300F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аукциона: </w:t>
            </w:r>
          </w:p>
          <w:p w:rsidR="00B43525" w:rsidRDefault="00B43525" w:rsidP="00D730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054FF5">
              <w:rPr>
                <w:sz w:val="28"/>
                <w:szCs w:val="28"/>
              </w:rPr>
              <w:t xml:space="preserve">Муниципальное казначейство города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lastRenderedPageBreak/>
              <w:t xml:space="preserve">Ростова-на-Дону (Департамент </w:t>
            </w:r>
            <w:proofErr w:type="spellStart"/>
            <w:r w:rsidRPr="00054FF5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054FF5">
              <w:rPr>
                <w:sz w:val="28"/>
                <w:szCs w:val="28"/>
              </w:rPr>
              <w:t xml:space="preserve"> отношений города Ростова-на-Дону, л/с 05</w:t>
            </w:r>
            <w:r>
              <w:rPr>
                <w:sz w:val="28"/>
                <w:szCs w:val="28"/>
              </w:rPr>
              <w:t>9141</w:t>
            </w:r>
            <w:r w:rsidRPr="00054FF5">
              <w:rPr>
                <w:sz w:val="28"/>
                <w:szCs w:val="28"/>
              </w:rPr>
              <w:t xml:space="preserve">57860) </w:t>
            </w:r>
            <w:r>
              <w:rPr>
                <w:sz w:val="28"/>
                <w:szCs w:val="28"/>
              </w:rPr>
              <w:t>ОКЦ № 9 ЮГУ Банка России</w:t>
            </w:r>
            <w:r w:rsidRPr="00054FF5">
              <w:rPr>
                <w:sz w:val="28"/>
                <w:szCs w:val="28"/>
              </w:rPr>
              <w:t xml:space="preserve"> // УФК по Ростовской области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Ростов-на-Дону, </w:t>
            </w:r>
            <w:r>
              <w:rPr>
                <w:sz w:val="28"/>
                <w:szCs w:val="28"/>
              </w:rPr>
              <w:t>казначейский счет</w:t>
            </w:r>
            <w:r w:rsidRPr="00054F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сч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054FF5">
              <w:rPr>
                <w:sz w:val="28"/>
                <w:szCs w:val="28"/>
              </w:rPr>
              <w:t xml:space="preserve">03232643607010005800, </w:t>
            </w:r>
            <w:r>
              <w:rPr>
                <w:sz w:val="28"/>
                <w:szCs w:val="28"/>
              </w:rPr>
              <w:t>единый казначейский счет (</w:t>
            </w:r>
            <w:r w:rsidRPr="00054FF5">
              <w:rPr>
                <w:sz w:val="28"/>
                <w:szCs w:val="28"/>
              </w:rPr>
              <w:t>к/</w:t>
            </w:r>
            <w:proofErr w:type="spellStart"/>
            <w:r w:rsidRPr="00054FF5">
              <w:rPr>
                <w:sz w:val="28"/>
                <w:szCs w:val="28"/>
              </w:rPr>
              <w:t>сч</w:t>
            </w:r>
            <w:proofErr w:type="spellEnd"/>
            <w:r w:rsidRPr="00054FF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)</w:t>
            </w:r>
            <w:r w:rsidRPr="00054FF5">
              <w:rPr>
                <w:sz w:val="28"/>
                <w:szCs w:val="28"/>
              </w:rPr>
              <w:t xml:space="preserve"> 40102810845370000050</w:t>
            </w:r>
            <w:r>
              <w:rPr>
                <w:sz w:val="28"/>
                <w:szCs w:val="28"/>
              </w:rPr>
              <w:t>;</w:t>
            </w:r>
            <w:r w:rsidRPr="00054FF5">
              <w:rPr>
                <w:sz w:val="28"/>
                <w:szCs w:val="28"/>
              </w:rPr>
              <w:t xml:space="preserve"> БИК 016015102,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ИНН 6152000398,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КПП 616401001, ОКПО 33336896, ОКТМО 60701000</w:t>
            </w:r>
          </w:p>
          <w:p w:rsidR="00B43525" w:rsidRDefault="00B43525" w:rsidP="00D7300F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В платежном документе в строке «назначение платежа» необходимо указать – «задаток для участия в  публичных торгах </w:t>
            </w:r>
            <w:r>
              <w:rPr>
                <w:rFonts w:eastAsia="Calibri"/>
                <w:color w:val="000000"/>
                <w:sz w:val="28"/>
                <w:szCs w:val="28"/>
              </w:rPr>
              <w:br/>
              <w:t>№ 181/</w:t>
            </w:r>
            <w:proofErr w:type="gramStart"/>
            <w:r>
              <w:rPr>
                <w:rFonts w:eastAsia="Calibri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eastAsia="Calibri"/>
                <w:color w:val="000000"/>
                <w:sz w:val="28"/>
                <w:szCs w:val="28"/>
              </w:rPr>
              <w:t>».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 w:rsidR="00B43525" w:rsidRDefault="00B43525" w:rsidP="00D7300F">
            <w:pPr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     Данное сообщение о перечислении задатка является публичной офертой в соответствии </w:t>
            </w:r>
            <w:r>
              <w:rPr>
                <w:bCs/>
                <w:color w:val="000000"/>
                <w:sz w:val="28"/>
                <w:szCs w:val="28"/>
              </w:rPr>
              <w:br/>
              <w:t xml:space="preserve">со ст. 437 ГК РФ. Подача Заявителем заявки </w:t>
            </w:r>
            <w:r>
              <w:rPr>
                <w:bCs/>
                <w:color w:val="000000"/>
                <w:sz w:val="28"/>
                <w:szCs w:val="28"/>
              </w:rPr>
              <w:br/>
              <w:t>и перечисление задатка является акцептом такой оферты, после чего договор о задатке считается заключенным в письменной форме.</w:t>
            </w:r>
          </w:p>
          <w:p w:rsidR="00B43525" w:rsidRDefault="00B43525" w:rsidP="00D7300F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Задаток по лоту считается перечисленным </w:t>
            </w:r>
            <w:r>
              <w:rPr>
                <w:rFonts w:eastAsia="Calibri"/>
                <w:sz w:val="28"/>
                <w:szCs w:val="28"/>
              </w:rPr>
              <w:br/>
            </w:r>
            <w:proofErr w:type="gramStart"/>
            <w:r>
              <w:rPr>
                <w:rFonts w:eastAsia="Calibri"/>
                <w:sz w:val="28"/>
                <w:szCs w:val="28"/>
              </w:rPr>
              <w:t>с момента зачисления денежных средств Заявителя в полном объеме на лицевой счет для учета операций со средствами</w:t>
            </w:r>
            <w:proofErr w:type="gramEnd"/>
            <w:r>
              <w:rPr>
                <w:rFonts w:eastAsia="Calibri"/>
                <w:sz w:val="28"/>
                <w:szCs w:val="28"/>
              </w:rPr>
              <w:t xml:space="preserve">, поступающими во временное распоряжение Организатора публичных торгов. Задаток должен поступить не позднее даты рассмотрения заявок </w:t>
            </w:r>
            <w:r w:rsidRPr="00EB2A64">
              <w:rPr>
                <w:rFonts w:eastAsia="Calibri"/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26.10.</w:t>
            </w:r>
            <w:r w:rsidRPr="00EB2A6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EB2A64">
              <w:rPr>
                <w:rFonts w:eastAsia="Calibri"/>
                <w:sz w:val="28"/>
                <w:szCs w:val="28"/>
              </w:rPr>
              <w:t>).</w:t>
            </w:r>
          </w:p>
          <w:p w:rsidR="00B43525" w:rsidRDefault="00B43525" w:rsidP="00D7300F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Документом, подтверждающим поступление задатка, является выписка с лицевого счета для учета операций со средствами, поступающими во временное распоряжение Организатора публичных торгов. </w:t>
            </w:r>
          </w:p>
          <w:p w:rsidR="00B43525" w:rsidRDefault="00B43525" w:rsidP="00D730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Плательщиком по оплате задатка может быть только заявитель. Не допускается перечисление задатка иными лицами. Перечисленные иными, кроме заявителя, лицами денежные средства будут </w:t>
            </w:r>
            <w:proofErr w:type="gramStart"/>
            <w:r>
              <w:rPr>
                <w:sz w:val="28"/>
                <w:szCs w:val="28"/>
              </w:rPr>
              <w:t>считаться ошибочно перечисленными и возвращены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на счет плательщика.</w:t>
            </w:r>
          </w:p>
        </w:tc>
      </w:tr>
      <w:tr w:rsidR="00B43525" w:rsidTr="00D730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 возврата задатка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Задаток, внесенный заявителем, который участвовал в торгах, но не был признан их победителем, возвращается данному заявителю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lastRenderedPageBreak/>
              <w:t>в течение трех рабочих дней со дня подписания протокола о результатах публичных торгов.</w:t>
            </w:r>
          </w:p>
          <w:p w:rsidR="00B43525" w:rsidRDefault="00B43525" w:rsidP="00D7300F">
            <w:pPr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случае отзыва заявки, Организатор публичных торгов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публичных торгов.</w:t>
            </w:r>
          </w:p>
        </w:tc>
      </w:tr>
      <w:tr w:rsidR="00B43525" w:rsidTr="00D730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Определение участников</w:t>
            </w:r>
          </w:p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proofErr w:type="gramStart"/>
            <w:r>
              <w:rPr>
                <w:sz w:val="28"/>
                <w:szCs w:val="28"/>
              </w:rPr>
              <w:t xml:space="preserve">Определение участников публичных торгов состоится 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26</w:t>
            </w:r>
            <w:r w:rsidRPr="00EB2A6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Pr="00EB2A64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 xml:space="preserve">6 в 12 час. 00 мин. </w:t>
            </w:r>
            <w:r>
              <w:rPr>
                <w:sz w:val="28"/>
                <w:szCs w:val="28"/>
              </w:rPr>
              <w:br/>
              <w:t xml:space="preserve">на заседании комиссии по проведению торгов при продаже имущества, составляющего муниципальную казну, права на заключение договоров, предусматривающих переход прав владения и (или) пользования в отношении земельных участков, или права на заключение договоров аренды земельных участков, а также права на заключение договора </w:t>
            </w:r>
            <w:r>
              <w:rPr>
                <w:sz w:val="28"/>
                <w:szCs w:val="28"/>
              </w:rPr>
              <w:br/>
              <w:t xml:space="preserve">о комплексном развитии территории,  права </w:t>
            </w:r>
            <w:r>
              <w:rPr>
                <w:sz w:val="28"/>
                <w:szCs w:val="28"/>
              </w:rPr>
              <w:br/>
              <w:t>на заключение договора</w:t>
            </w:r>
            <w:proofErr w:type="gramEnd"/>
            <w:r>
              <w:rPr>
                <w:sz w:val="28"/>
                <w:szCs w:val="28"/>
              </w:rPr>
              <w:t xml:space="preserve"> об освоении территории в целях строительства стандартного жилья или договора </w:t>
            </w:r>
            <w:r>
              <w:rPr>
                <w:sz w:val="28"/>
                <w:szCs w:val="28"/>
              </w:rPr>
              <w:br/>
              <w:t>о комплексном освоении территории в целях строительства стандартного жилья, а также публичных торгов (далее – комиссия).</w:t>
            </w:r>
          </w:p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Заявитель не допускается к участию </w:t>
            </w:r>
            <w:r>
              <w:rPr>
                <w:sz w:val="28"/>
                <w:szCs w:val="28"/>
              </w:rPr>
              <w:br/>
              <w:t>в публичных торгах в следующих случаях:</w:t>
            </w:r>
          </w:p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непредставления необходимых для участия </w:t>
            </w:r>
            <w:r>
              <w:rPr>
                <w:sz w:val="28"/>
                <w:szCs w:val="28"/>
              </w:rPr>
              <w:br/>
              <w:t>в аукционе документов или предоставления недостоверных сведений;</w:t>
            </w:r>
          </w:p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</w:t>
            </w:r>
            <w:proofErr w:type="spellStart"/>
            <w:r>
              <w:rPr>
                <w:sz w:val="28"/>
                <w:szCs w:val="28"/>
              </w:rPr>
              <w:t>непоступление</w:t>
            </w:r>
            <w:proofErr w:type="spellEnd"/>
            <w:r>
              <w:rPr>
                <w:sz w:val="28"/>
                <w:szCs w:val="28"/>
              </w:rPr>
              <w:t xml:space="preserve"> задатка на дату рассмотрения заявок на участие в публичных торгах;</w:t>
            </w:r>
          </w:p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подача заявки на участие в аукционе лицом, которое в соответствии с действующим законодательством не имеет права быть участником публичных торгов;</w:t>
            </w:r>
          </w:p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подача заявки лицом, не уполномоченным </w:t>
            </w:r>
            <w:r>
              <w:rPr>
                <w:sz w:val="28"/>
                <w:szCs w:val="28"/>
              </w:rPr>
              <w:br/>
              <w:t>на осуществление таких действий.</w:t>
            </w:r>
          </w:p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proofErr w:type="gramStart"/>
            <w:r>
              <w:rPr>
                <w:sz w:val="28"/>
                <w:szCs w:val="28"/>
              </w:rPr>
              <w:t xml:space="preserve">Заявителям, признанным участниками </w:t>
            </w:r>
            <w:r>
              <w:rPr>
                <w:sz w:val="28"/>
                <w:szCs w:val="28"/>
              </w:rPr>
              <w:lastRenderedPageBreak/>
              <w:t>публичных торгов, и заявителям, не допущенным к участию в публичных торгах, Организатор публичных торгов направляет уведомления о принятых комиссией в отношении них решениях не позднее дня, следующего после дня подписания протокола рассмотрения заявок.</w:t>
            </w:r>
            <w:proofErr w:type="gramEnd"/>
          </w:p>
        </w:tc>
      </w:tr>
      <w:tr w:rsidR="00B43525" w:rsidTr="00D730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 проведения 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В публичных торгах могут участвовать только заявители, признанные участниками публичных торгов.</w:t>
            </w:r>
          </w:p>
          <w:p w:rsidR="00B43525" w:rsidRDefault="00B43525" w:rsidP="00D730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Публичные торги проводятся в присутствии участников публичных торгов либо их представителей.</w:t>
            </w:r>
          </w:p>
          <w:p w:rsidR="00B43525" w:rsidRDefault="00B43525" w:rsidP="00D730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Публичные торги ведет аукционист, назначенный Организатором публичных торгов  из состава членов комиссии.</w:t>
            </w:r>
          </w:p>
          <w:p w:rsidR="00B43525" w:rsidRDefault="00B43525" w:rsidP="00D7300F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Перед началом проведения торгов проводится регистрация явившихся </w:t>
            </w:r>
            <w:r>
              <w:rPr>
                <w:rFonts w:eastAsia="Calibri"/>
                <w:sz w:val="28"/>
                <w:szCs w:val="28"/>
              </w:rPr>
              <w:br/>
              <w:t xml:space="preserve">на публичные торги участников </w:t>
            </w:r>
            <w:r>
              <w:rPr>
                <w:rFonts w:eastAsia="Calibri"/>
                <w:sz w:val="28"/>
                <w:szCs w:val="28"/>
              </w:rPr>
              <w:br/>
              <w:t>(их представителей</w:t>
            </w:r>
            <w:bookmarkStart w:id="0" w:name="sub_231"/>
            <w:r>
              <w:rPr>
                <w:sz w:val="28"/>
                <w:szCs w:val="28"/>
              </w:rPr>
              <w:t>)</w:t>
            </w:r>
            <w:r>
              <w:rPr>
                <w:rFonts w:eastAsia="Calibri"/>
                <w:sz w:val="28"/>
                <w:szCs w:val="28"/>
              </w:rPr>
              <w:t>.</w:t>
            </w:r>
            <w:bookmarkStart w:id="1" w:name="sub_232"/>
            <w:bookmarkEnd w:id="0"/>
            <w:r>
              <w:rPr>
                <w:sz w:val="28"/>
                <w:szCs w:val="28"/>
              </w:rPr>
              <w:t xml:space="preserve"> </w:t>
            </w:r>
          </w:p>
          <w:p w:rsidR="00B43525" w:rsidRDefault="00B43525" w:rsidP="00D730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Публичные торги проводятся путем повышения начальной (минимальной) цены предмета торгов, указанной в извещении </w:t>
            </w:r>
            <w:r>
              <w:rPr>
                <w:sz w:val="28"/>
                <w:szCs w:val="28"/>
              </w:rPr>
              <w:br/>
              <w:t>о проведении публичных торгов, на «шаг аукциона».</w:t>
            </w:r>
          </w:p>
          <w:p w:rsidR="00B43525" w:rsidRDefault="00B43525" w:rsidP="00D7300F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Публичные торги начинаются с оглашения аукционистом основных характеристик </w:t>
            </w:r>
            <w:r>
              <w:rPr>
                <w:rFonts w:eastAsia="Calibri"/>
                <w:sz w:val="28"/>
                <w:szCs w:val="28"/>
              </w:rPr>
              <w:br/>
              <w:t>и начальной цены</w:t>
            </w:r>
            <w:bookmarkEnd w:id="1"/>
            <w:r>
              <w:rPr>
                <w:sz w:val="28"/>
                <w:szCs w:val="28"/>
              </w:rPr>
              <w:t xml:space="preserve"> предмета публичных торгов.</w:t>
            </w:r>
          </w:p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bookmarkStart w:id="2" w:name="sub_233"/>
            <w:r>
              <w:rPr>
                <w:sz w:val="28"/>
                <w:szCs w:val="28"/>
              </w:rPr>
              <w:t xml:space="preserve">       Участникам предлагается путем поднятия карточек </w:t>
            </w:r>
            <w:proofErr w:type="gramStart"/>
            <w:r>
              <w:rPr>
                <w:sz w:val="28"/>
                <w:szCs w:val="28"/>
              </w:rPr>
              <w:t>заявить о согласии приобрести</w:t>
            </w:r>
            <w:proofErr w:type="gramEnd"/>
            <w:r>
              <w:rPr>
                <w:sz w:val="28"/>
                <w:szCs w:val="28"/>
              </w:rPr>
              <w:t xml:space="preserve"> предмет публичных торгов за указанную цену.</w:t>
            </w:r>
          </w:p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После поднятия карточек несколькими участниками торгов аукционист заявляет следующее предложение по цене предмета аукциона, превышающей начальную цену. Каждая цена превышает </w:t>
            </w:r>
            <w:proofErr w:type="gramStart"/>
            <w:r>
              <w:rPr>
                <w:sz w:val="28"/>
                <w:szCs w:val="28"/>
              </w:rPr>
              <w:t>предыдущую</w:t>
            </w:r>
            <w:proofErr w:type="gramEnd"/>
            <w:r>
              <w:rPr>
                <w:sz w:val="28"/>
                <w:szCs w:val="28"/>
              </w:rPr>
              <w:t xml:space="preserve"> на «шаг аукциона».</w:t>
            </w:r>
          </w:p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Повышение цены </w:t>
            </w:r>
            <w:proofErr w:type="gramStart"/>
            <w:r>
              <w:rPr>
                <w:sz w:val="28"/>
                <w:szCs w:val="28"/>
              </w:rPr>
              <w:t>заявляется</w:t>
            </w:r>
            <w:proofErr w:type="gramEnd"/>
            <w:r>
              <w:rPr>
                <w:sz w:val="28"/>
                <w:szCs w:val="28"/>
              </w:rPr>
              <w:t xml:space="preserve"> аукционистом до тех пор, пока не останется поднятой одна карточка.</w:t>
            </w:r>
          </w:p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Победителем публичных торгов признается участник торгов, предложивший наибольшую цену за земельный участок </w:t>
            </w:r>
            <w:r>
              <w:rPr>
                <w:sz w:val="28"/>
                <w:szCs w:val="28"/>
              </w:rPr>
              <w:lastRenderedPageBreak/>
              <w:t>(единственная карточка которого осталась поднятой после троекратного объявления аукционистом цены).</w:t>
            </w:r>
          </w:p>
          <w:p w:rsidR="00B43525" w:rsidRDefault="00B43525" w:rsidP="00D7300F">
            <w:pPr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По завершении торгов аукционист объявляет о продаже земельного участка, называет продажную цену (последнее предложение) и номер карточки победителя торгов.</w:t>
            </w:r>
            <w:bookmarkEnd w:id="2"/>
          </w:p>
          <w:p w:rsidR="00B43525" w:rsidRDefault="00B43525" w:rsidP="00D7300F">
            <w:pPr>
              <w:adjustRightInd w:val="0"/>
              <w:ind w:firstLine="567"/>
              <w:jc w:val="both"/>
              <w:rPr>
                <w:sz w:val="28"/>
                <w:szCs w:val="28"/>
              </w:rPr>
            </w:pPr>
            <w:bookmarkStart w:id="3" w:name="sub_235"/>
            <w:r>
              <w:rPr>
                <w:sz w:val="28"/>
                <w:szCs w:val="28"/>
              </w:rPr>
              <w:t xml:space="preserve">Результаты публичных торгов оформляются в день проведения торгов протоколом, который составляется в двух экземплярах, один из которых передается победителю торгов, а второй остается </w:t>
            </w:r>
            <w:r>
              <w:rPr>
                <w:sz w:val="28"/>
                <w:szCs w:val="28"/>
              </w:rPr>
              <w:br/>
              <w:t>у Организатора публичных торгов.</w:t>
            </w:r>
          </w:p>
          <w:p w:rsidR="00B43525" w:rsidRDefault="00B43525" w:rsidP="00D7300F">
            <w:pPr>
              <w:adjustRightInd w:val="0"/>
              <w:ind w:firstLine="60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Публичные торги признаются несостоявшимися:</w:t>
            </w:r>
          </w:p>
          <w:p w:rsidR="00B43525" w:rsidRDefault="00B43525" w:rsidP="00D7300F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не подано ни одной заявки на участие в торгах либо принято решение об отказе в допуске к участию в торгах всех заявителей;</w:t>
            </w:r>
          </w:p>
          <w:p w:rsidR="00B43525" w:rsidRDefault="00B43525" w:rsidP="00D7300F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на день окончания срока подачи заявок на участие в торгах подана единственная заявка на участие в торгах;</w:t>
            </w:r>
          </w:p>
          <w:p w:rsidR="00B43525" w:rsidRDefault="00B43525" w:rsidP="00D7300F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только один заявитель допущен к участию в торгах;</w:t>
            </w:r>
          </w:p>
          <w:p w:rsidR="00B43525" w:rsidRDefault="00B43525" w:rsidP="00D7300F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в торгах участвовал один участник торгов;</w:t>
            </w:r>
          </w:p>
          <w:p w:rsidR="00B43525" w:rsidRDefault="00B43525" w:rsidP="00D7300F">
            <w:pPr>
              <w:adjustRightInd w:val="0"/>
              <w:spacing w:after="12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 в ходе проведения торгов ни один из участников торгов не подал предложение о цене предмета аукциона</w:t>
            </w:r>
            <w:r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b/>
                <w:sz w:val="28"/>
                <w:szCs w:val="28"/>
              </w:rPr>
              <w:t xml:space="preserve">  </w:t>
            </w:r>
            <w:bookmarkEnd w:id="3"/>
          </w:p>
        </w:tc>
      </w:tr>
      <w:tr w:rsidR="00B43525" w:rsidTr="00D730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Заключение договора купли-продажи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proofErr w:type="gramStart"/>
            <w:r>
              <w:rPr>
                <w:sz w:val="28"/>
                <w:szCs w:val="28"/>
              </w:rPr>
              <w:t>Договор купли-продажи земельного участка, указанного в пункте 6 Извещения,</w:t>
            </w:r>
            <w:r>
              <w:rPr>
                <w:sz w:val="28"/>
              </w:rPr>
              <w:t xml:space="preserve"> подлежит заключению между О</w:t>
            </w:r>
            <w:r>
              <w:rPr>
                <w:sz w:val="28"/>
                <w:szCs w:val="28"/>
              </w:rPr>
              <w:t xml:space="preserve">рганизатором публичных торгов и победителем (единственным участником, допущенным к торгам либо принявшим участие в торгах (далее - единственный участник)) публичных  торгов в соответствии с Земельным кодексом Российской Федерации с учетом общих требований к организации и проведению торгов, предусмотренных </w:t>
            </w:r>
            <w:hyperlink r:id="rId8" w:history="1">
              <w:r>
                <w:rPr>
                  <w:color w:val="0000FF"/>
                  <w:sz w:val="28"/>
                  <w:szCs w:val="28"/>
                </w:rPr>
                <w:t>статьей 17.3</w:t>
              </w:r>
            </w:hyperlink>
            <w:r>
              <w:rPr>
                <w:sz w:val="28"/>
                <w:szCs w:val="28"/>
              </w:rPr>
              <w:t xml:space="preserve"> Федерального закона «О защите конкуренции». </w:t>
            </w:r>
            <w:r w:rsidRPr="00F84638">
              <w:rPr>
                <w:sz w:val="28"/>
                <w:szCs w:val="28"/>
              </w:rPr>
              <w:t xml:space="preserve"> </w:t>
            </w:r>
            <w:proofErr w:type="gramEnd"/>
          </w:p>
          <w:p w:rsidR="00B43525" w:rsidRDefault="00B43525" w:rsidP="00D7300F">
            <w:pPr>
              <w:adjustRightInd w:val="0"/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При уклонении или отказе победителя (единственного участника) публичных  торгов </w:t>
            </w:r>
            <w:r>
              <w:rPr>
                <w:sz w:val="28"/>
                <w:szCs w:val="28"/>
              </w:rPr>
              <w:lastRenderedPageBreak/>
              <w:t>от заключения в установленный срок договора купли-продажи, победитель (единственный участник) торгов утрачивает право на заключение указанного договора, задаток ему не возвращается.</w:t>
            </w:r>
          </w:p>
        </w:tc>
      </w:tr>
      <w:tr w:rsidR="00B43525" w:rsidTr="00D730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20.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Условия и сроки оплаты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Оплата покупной цены земельного участка осуществляется в соответствии с условиями договора купли-продажи путем безналичного перечисления денежных средств на счет Организатора аукциона:</w:t>
            </w:r>
          </w:p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 w:rsidRPr="00054FF5">
              <w:rPr>
                <w:sz w:val="28"/>
                <w:szCs w:val="28"/>
              </w:rPr>
              <w:t xml:space="preserve">Муниципальное казначейство города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 xml:space="preserve">Ростова-на-Дону (Департамент </w:t>
            </w:r>
            <w:proofErr w:type="spellStart"/>
            <w:r w:rsidRPr="00054FF5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054FF5">
              <w:rPr>
                <w:sz w:val="28"/>
                <w:szCs w:val="28"/>
              </w:rPr>
              <w:t xml:space="preserve"> отношений города Ростова-на-Дону, л/с 05</w:t>
            </w:r>
            <w:r>
              <w:rPr>
                <w:sz w:val="28"/>
                <w:szCs w:val="28"/>
              </w:rPr>
              <w:t>9141</w:t>
            </w:r>
            <w:r w:rsidRPr="00054FF5">
              <w:rPr>
                <w:sz w:val="28"/>
                <w:szCs w:val="28"/>
              </w:rPr>
              <w:t xml:space="preserve">57860) </w:t>
            </w:r>
            <w:r>
              <w:rPr>
                <w:sz w:val="28"/>
                <w:szCs w:val="28"/>
              </w:rPr>
              <w:t>ОКЦ № 9 ЮГУ Банка России</w:t>
            </w:r>
            <w:r w:rsidRPr="00054FF5">
              <w:rPr>
                <w:sz w:val="28"/>
                <w:szCs w:val="28"/>
              </w:rPr>
              <w:t xml:space="preserve"> // УФК по Ростовской области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Ростов-на-Дону, </w:t>
            </w:r>
            <w:r>
              <w:rPr>
                <w:sz w:val="28"/>
                <w:szCs w:val="28"/>
              </w:rPr>
              <w:t>казначейский счет</w:t>
            </w:r>
            <w:r w:rsidRPr="00054F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сч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054FF5">
              <w:rPr>
                <w:sz w:val="28"/>
                <w:szCs w:val="28"/>
              </w:rPr>
              <w:t xml:space="preserve">03232643607010005800, </w:t>
            </w:r>
            <w:r>
              <w:rPr>
                <w:sz w:val="28"/>
                <w:szCs w:val="28"/>
              </w:rPr>
              <w:t>единый казначейский счет (</w:t>
            </w:r>
            <w:r w:rsidRPr="00054FF5">
              <w:rPr>
                <w:sz w:val="28"/>
                <w:szCs w:val="28"/>
              </w:rPr>
              <w:t>к/</w:t>
            </w:r>
            <w:proofErr w:type="spellStart"/>
            <w:r w:rsidRPr="00054FF5">
              <w:rPr>
                <w:sz w:val="28"/>
                <w:szCs w:val="28"/>
              </w:rPr>
              <w:t>сч</w:t>
            </w:r>
            <w:proofErr w:type="spellEnd"/>
            <w:r w:rsidRPr="00054FF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)</w:t>
            </w:r>
            <w:r w:rsidRPr="00054FF5">
              <w:rPr>
                <w:sz w:val="28"/>
                <w:szCs w:val="28"/>
              </w:rPr>
              <w:t xml:space="preserve"> 40102810845370000050</w:t>
            </w:r>
            <w:r>
              <w:rPr>
                <w:sz w:val="28"/>
                <w:szCs w:val="28"/>
              </w:rPr>
              <w:t>;</w:t>
            </w:r>
            <w:r w:rsidRPr="00054FF5">
              <w:rPr>
                <w:sz w:val="28"/>
                <w:szCs w:val="28"/>
              </w:rPr>
              <w:t xml:space="preserve"> БИК 016015102,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ИНН 6152000398,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КПП 616401001, ОКПО 33336896, ОКТМО 60701000</w:t>
            </w:r>
          </w:p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При заключении договора с победителем (единственным участником) публичных торгов сумма внесенного им задатка засчитывается в счет исполнения обязательств по заключенному договору.</w:t>
            </w:r>
          </w:p>
          <w:p w:rsidR="00B43525" w:rsidRDefault="00B43525" w:rsidP="00D7300F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 случае неуплаты победителем (единственным участником) публичных торгов покупной цены земельного участка в установленный срок, договор с ним  считается незаключенным, а торги признаются несостоявшимися.</w:t>
            </w:r>
          </w:p>
          <w:p w:rsidR="00B43525" w:rsidRDefault="00B43525" w:rsidP="00D7300F">
            <w:pPr>
              <w:adjustRightInd w:val="0"/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Организатор аукциона вправе требовать возмещения причиненных ему убытков.   </w:t>
            </w:r>
          </w:p>
        </w:tc>
      </w:tr>
    </w:tbl>
    <w:p w:rsidR="00B43525" w:rsidRDefault="00B43525" w:rsidP="00B435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43525" w:rsidRPr="004253E4" w:rsidRDefault="00B43525" w:rsidP="00B43525">
      <w:pPr>
        <w:spacing w:after="120"/>
        <w:ind w:firstLine="708"/>
        <w:jc w:val="both"/>
        <w:rPr>
          <w:sz w:val="28"/>
        </w:rPr>
      </w:pPr>
      <w:r>
        <w:rPr>
          <w:sz w:val="28"/>
          <w:szCs w:val="28"/>
        </w:rPr>
        <w:t xml:space="preserve">Средства, вырученные от продажи с </w:t>
      </w:r>
      <w:r>
        <w:rPr>
          <w:sz w:val="28"/>
        </w:rPr>
        <w:t>публичных торгов</w:t>
      </w:r>
      <w:r w:rsidRPr="004253E4">
        <w:rPr>
          <w:sz w:val="28"/>
        </w:rPr>
        <w:t xml:space="preserve"> </w:t>
      </w:r>
      <w:r>
        <w:rPr>
          <w:sz w:val="28"/>
        </w:rPr>
        <w:t>земельного участка площадью 372 кв. м, с КН 61:44:0031403:151, категория земель: «земли населенных пунктов», вид разрешенного использования: «</w:t>
      </w:r>
      <w:r w:rsidRPr="00896EC6">
        <w:rPr>
          <w:sz w:val="28"/>
        </w:rPr>
        <w:t xml:space="preserve">салоны сотовой связи, фотосалоны, пункты продажи сотовых телефонов </w:t>
      </w:r>
      <w:r>
        <w:rPr>
          <w:sz w:val="28"/>
        </w:rPr>
        <w:br/>
      </w:r>
      <w:r w:rsidRPr="00896EC6">
        <w:rPr>
          <w:sz w:val="28"/>
        </w:rPr>
        <w:t>и приема платежей, центры по</w:t>
      </w:r>
      <w:r>
        <w:rPr>
          <w:sz w:val="28"/>
        </w:rPr>
        <w:t xml:space="preserve"> </w:t>
      </w:r>
      <w:r w:rsidRPr="00896EC6">
        <w:rPr>
          <w:sz w:val="28"/>
        </w:rPr>
        <w:t>предоставлению полиграфических услуг, ксерокопированию и т.п., фотосалоны</w:t>
      </w:r>
      <w:r>
        <w:rPr>
          <w:sz w:val="28"/>
        </w:rPr>
        <w:t xml:space="preserve">», с местоположением:  </w:t>
      </w:r>
      <w:proofErr w:type="gramStart"/>
      <w:r w:rsidRPr="005A7EB5">
        <w:rPr>
          <w:sz w:val="28"/>
        </w:rPr>
        <w:t>Ростовская область, г</w:t>
      </w:r>
      <w:r>
        <w:rPr>
          <w:sz w:val="28"/>
        </w:rPr>
        <w:t>.</w:t>
      </w:r>
      <w:r w:rsidRPr="005A7EB5">
        <w:rPr>
          <w:sz w:val="28"/>
        </w:rPr>
        <w:t xml:space="preserve"> Ростов-на-Дону, </w:t>
      </w:r>
      <w:r w:rsidRPr="00F354E2">
        <w:rPr>
          <w:sz w:val="28"/>
        </w:rPr>
        <w:t xml:space="preserve">Пролетарский район, пер. </w:t>
      </w:r>
      <w:proofErr w:type="spellStart"/>
      <w:r w:rsidRPr="00F354E2">
        <w:rPr>
          <w:sz w:val="28"/>
        </w:rPr>
        <w:t>Кривошлыковский</w:t>
      </w:r>
      <w:proofErr w:type="spellEnd"/>
      <w:r w:rsidRPr="00F354E2">
        <w:rPr>
          <w:sz w:val="28"/>
        </w:rPr>
        <w:t>, № 1б</w:t>
      </w:r>
      <w:r>
        <w:rPr>
          <w:sz w:val="28"/>
        </w:rPr>
        <w:t xml:space="preserve">, </w:t>
      </w:r>
      <w:r>
        <w:rPr>
          <w:sz w:val="28"/>
        </w:rPr>
        <w:lastRenderedPageBreak/>
        <w:t>выплачиваются бывшим собственникам пропорционально доли в общей долевой собственности на земельный участок</w:t>
      </w:r>
      <w:r>
        <w:rPr>
          <w:sz w:val="28"/>
          <w:szCs w:val="28"/>
        </w:rPr>
        <w:t xml:space="preserve"> после государственной регистрации права собственности победителя публичных торгов за вычетом расходов на проведение работ по оценке, которые в соответствии </w:t>
      </w:r>
      <w:r>
        <w:rPr>
          <w:sz w:val="28"/>
          <w:szCs w:val="28"/>
        </w:rPr>
        <w:br/>
        <w:t xml:space="preserve">с муниципальными контрактами </w:t>
      </w:r>
      <w:r w:rsidRPr="00D404AB">
        <w:rPr>
          <w:sz w:val="28"/>
          <w:szCs w:val="28"/>
        </w:rPr>
        <w:t>№ </w:t>
      </w:r>
      <w:r>
        <w:rPr>
          <w:sz w:val="28"/>
          <w:szCs w:val="28"/>
        </w:rPr>
        <w:t>37</w:t>
      </w:r>
      <w:r w:rsidRPr="00D404AB">
        <w:rPr>
          <w:sz w:val="28"/>
          <w:szCs w:val="28"/>
        </w:rPr>
        <w:t xml:space="preserve">А/2023 от </w:t>
      </w:r>
      <w:r>
        <w:rPr>
          <w:sz w:val="28"/>
          <w:szCs w:val="28"/>
        </w:rPr>
        <w:t>07</w:t>
      </w:r>
      <w:r w:rsidRPr="00D404AB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D404AB">
        <w:rPr>
          <w:sz w:val="28"/>
          <w:szCs w:val="28"/>
        </w:rPr>
        <w:t>.2023</w:t>
      </w:r>
      <w:r>
        <w:rPr>
          <w:sz w:val="28"/>
          <w:szCs w:val="28"/>
        </w:rPr>
        <w:t xml:space="preserve">, № 23А/2024 </w:t>
      </w:r>
      <w:r>
        <w:rPr>
          <w:sz w:val="28"/>
          <w:szCs w:val="28"/>
        </w:rPr>
        <w:br/>
        <w:t>от 05.07.2024;</w:t>
      </w:r>
      <w:proofErr w:type="gramEnd"/>
      <w:r>
        <w:rPr>
          <w:sz w:val="28"/>
          <w:szCs w:val="28"/>
        </w:rPr>
        <w:t xml:space="preserve"> № 12К/2025 от 18.06.2025 и № 8К/2026 </w:t>
      </w:r>
      <w:r w:rsidRPr="00D404AB">
        <w:rPr>
          <w:sz w:val="28"/>
          <w:szCs w:val="28"/>
        </w:rPr>
        <w:t xml:space="preserve">составляют </w:t>
      </w:r>
      <w:r w:rsidRPr="005A3ADA">
        <w:rPr>
          <w:sz w:val="28"/>
          <w:szCs w:val="28"/>
        </w:rPr>
        <w:t>93 629,90</w:t>
      </w:r>
      <w:r w:rsidRPr="005A3ADA">
        <w:rPr>
          <w:bCs/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  <w:r w:rsidRPr="00D404AB">
        <w:rPr>
          <w:sz w:val="28"/>
          <w:szCs w:val="28"/>
        </w:rPr>
        <w:t>.</w:t>
      </w:r>
    </w:p>
    <w:p w:rsidR="00B43525" w:rsidRDefault="00B43525" w:rsidP="00B43525">
      <w:pPr>
        <w:spacing w:after="120"/>
        <w:ind w:firstLine="708"/>
        <w:jc w:val="both"/>
        <w:rPr>
          <w:sz w:val="28"/>
        </w:rPr>
      </w:pPr>
      <w:r>
        <w:rPr>
          <w:sz w:val="28"/>
        </w:rPr>
        <w:t>Осмотр земельного участка осуществляется заявителями самостоятельно.</w:t>
      </w:r>
    </w:p>
    <w:p w:rsidR="00B43525" w:rsidRDefault="00B43525" w:rsidP="00B43525">
      <w:pPr>
        <w:jc w:val="both"/>
        <w:rPr>
          <w:sz w:val="28"/>
        </w:rPr>
      </w:pPr>
      <w:r>
        <w:rPr>
          <w:sz w:val="28"/>
        </w:rPr>
        <w:tab/>
      </w:r>
      <w:proofErr w:type="gramStart"/>
      <w:r>
        <w:rPr>
          <w:sz w:val="28"/>
        </w:rPr>
        <w:t xml:space="preserve">С условиями договора купли-продажи, формой заявки можно ознакомиться в Департаменте </w:t>
      </w:r>
      <w:proofErr w:type="spellStart"/>
      <w:r>
        <w:rPr>
          <w:sz w:val="28"/>
        </w:rPr>
        <w:t>имущественно-земельных</w:t>
      </w:r>
      <w:proofErr w:type="spellEnd"/>
      <w:r>
        <w:rPr>
          <w:sz w:val="28"/>
        </w:rPr>
        <w:t xml:space="preserve"> отношений города Ростова-на-Дону с  17</w:t>
      </w:r>
      <w:r w:rsidRPr="00EB2A64">
        <w:rPr>
          <w:sz w:val="28"/>
        </w:rPr>
        <w:t>.</w:t>
      </w:r>
      <w:r>
        <w:rPr>
          <w:sz w:val="28"/>
        </w:rPr>
        <w:t>09</w:t>
      </w:r>
      <w:r w:rsidRPr="00EB2A64">
        <w:rPr>
          <w:sz w:val="28"/>
        </w:rPr>
        <w:t>.202</w:t>
      </w:r>
      <w:r>
        <w:rPr>
          <w:sz w:val="28"/>
        </w:rPr>
        <w:t>6</w:t>
      </w:r>
      <w:r w:rsidRPr="00EB2A64">
        <w:rPr>
          <w:sz w:val="28"/>
        </w:rPr>
        <w:t xml:space="preserve">  по </w:t>
      </w:r>
      <w:r>
        <w:rPr>
          <w:sz w:val="28"/>
        </w:rPr>
        <w:t>23</w:t>
      </w:r>
      <w:r w:rsidRPr="00EB2A64">
        <w:rPr>
          <w:sz w:val="28"/>
        </w:rPr>
        <w:t>.</w:t>
      </w:r>
      <w:r>
        <w:rPr>
          <w:sz w:val="28"/>
        </w:rPr>
        <w:t>10</w:t>
      </w:r>
      <w:r w:rsidRPr="00EB2A64">
        <w:rPr>
          <w:sz w:val="28"/>
        </w:rPr>
        <w:t>.202</w:t>
      </w:r>
      <w:r>
        <w:rPr>
          <w:sz w:val="28"/>
        </w:rPr>
        <w:t xml:space="preserve">6 </w:t>
      </w:r>
      <w:r>
        <w:rPr>
          <w:rFonts w:eastAsia="Calibri"/>
          <w:bCs/>
          <w:sz w:val="28"/>
          <w:szCs w:val="28"/>
        </w:rPr>
        <w:t xml:space="preserve">включительно (кроме выходных </w:t>
      </w:r>
      <w:r>
        <w:rPr>
          <w:rFonts w:eastAsia="Calibri"/>
          <w:bCs/>
          <w:sz w:val="28"/>
          <w:szCs w:val="28"/>
        </w:rPr>
        <w:br/>
        <w:t xml:space="preserve">и праздничных дней) с 10-00 до 13-00 и с 14-00 до 16-00 по адресу: </w:t>
      </w:r>
      <w:r>
        <w:rPr>
          <w:rFonts w:eastAsia="Calibri"/>
          <w:bCs/>
          <w:sz w:val="28"/>
          <w:szCs w:val="28"/>
        </w:rPr>
        <w:br/>
        <w:t xml:space="preserve">г. Ростов-на-Дону, ул. Большая Садовая,47, </w:t>
      </w:r>
      <w:proofErr w:type="spellStart"/>
      <w:r>
        <w:rPr>
          <w:rFonts w:eastAsia="Calibri"/>
          <w:bCs/>
          <w:sz w:val="28"/>
          <w:szCs w:val="28"/>
        </w:rPr>
        <w:t>каб</w:t>
      </w:r>
      <w:proofErr w:type="spellEnd"/>
      <w:r>
        <w:rPr>
          <w:rFonts w:eastAsia="Calibri"/>
          <w:bCs/>
          <w:sz w:val="28"/>
          <w:szCs w:val="28"/>
        </w:rPr>
        <w:t>. № 1,</w:t>
      </w:r>
      <w:r>
        <w:rPr>
          <w:sz w:val="28"/>
        </w:rPr>
        <w:t xml:space="preserve"> тел +7 (863) 282-01-66 </w:t>
      </w:r>
      <w:r>
        <w:rPr>
          <w:sz w:val="28"/>
        </w:rPr>
        <w:br/>
        <w:t>и на о</w:t>
      </w:r>
      <w:r>
        <w:rPr>
          <w:sz w:val="28"/>
          <w:szCs w:val="28"/>
        </w:rPr>
        <w:t>фициальном сайте в информационно-телекоммуникационной сети «Интернет» для размещения информации о проведении</w:t>
      </w:r>
      <w:proofErr w:type="gramEnd"/>
      <w:r>
        <w:rPr>
          <w:sz w:val="28"/>
          <w:szCs w:val="28"/>
        </w:rPr>
        <w:t xml:space="preserve"> торгов –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, а также на </w:t>
      </w:r>
      <w:proofErr w:type="spellStart"/>
      <w:proofErr w:type="gramStart"/>
      <w:r>
        <w:rPr>
          <w:sz w:val="28"/>
          <w:szCs w:val="28"/>
        </w:rPr>
        <w:t>интернет-портале</w:t>
      </w:r>
      <w:proofErr w:type="spellEnd"/>
      <w:proofErr w:type="gramEnd"/>
      <w:r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  <w:t xml:space="preserve">и Администрации города Ростова-на-Дону </w:t>
      </w:r>
      <w:r w:rsidRPr="00102A6F">
        <w:rPr>
          <w:sz w:val="28"/>
          <w:szCs w:val="28"/>
        </w:rPr>
        <w:t>-</w:t>
      </w:r>
      <w:proofErr w:type="spellStart"/>
      <w:r w:rsidR="001A1DA9" w:rsidRPr="00102A6F">
        <w:rPr>
          <w:sz w:val="28"/>
          <w:szCs w:val="28"/>
        </w:rPr>
        <w:fldChar w:fldCharType="begin"/>
      </w:r>
      <w:r w:rsidRPr="00102A6F">
        <w:rPr>
          <w:sz w:val="28"/>
          <w:szCs w:val="28"/>
        </w:rPr>
        <w:instrText xml:space="preserve"> HYPERLINK "http://www.rostov-gorod.ru/Информация" </w:instrText>
      </w:r>
      <w:r w:rsidR="001A1DA9" w:rsidRPr="00102A6F">
        <w:rPr>
          <w:sz w:val="28"/>
          <w:szCs w:val="28"/>
        </w:rPr>
        <w:fldChar w:fldCharType="separate"/>
      </w:r>
      <w:r w:rsidRPr="00102A6F">
        <w:rPr>
          <w:rStyle w:val="a6"/>
          <w:sz w:val="28"/>
          <w:szCs w:val="28"/>
        </w:rPr>
        <w:t>www.rostov-gorod.ru</w:t>
      </w:r>
      <w:proofErr w:type="spellEnd"/>
      <w:r w:rsidRPr="00102A6F">
        <w:rPr>
          <w:rStyle w:val="a6"/>
          <w:sz w:val="28"/>
          <w:szCs w:val="28"/>
        </w:rPr>
        <w:t>/Информация</w:t>
      </w:r>
      <w:r w:rsidR="001A1DA9" w:rsidRPr="00102A6F"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о проведении торгов</w:t>
      </w:r>
      <w:r>
        <w:rPr>
          <w:bCs/>
          <w:sz w:val="28"/>
          <w:szCs w:val="28"/>
        </w:rPr>
        <w:t xml:space="preserve">/ ДИЗО и МКУ «Управление казной города </w:t>
      </w:r>
      <w:r>
        <w:rPr>
          <w:bCs/>
          <w:sz w:val="28"/>
          <w:szCs w:val="28"/>
        </w:rPr>
        <w:br/>
        <w:t>Ростова-на-Дону»/</w:t>
      </w:r>
      <w:r>
        <w:rPr>
          <w:b/>
          <w:sz w:val="28"/>
        </w:rPr>
        <w:t xml:space="preserve"> </w:t>
      </w:r>
      <w:r>
        <w:rPr>
          <w:sz w:val="28"/>
        </w:rPr>
        <w:t>Извещение о проведении публичных торгов по продаже земельного участка  № 181/П.</w:t>
      </w:r>
    </w:p>
    <w:p w:rsidR="00B43525" w:rsidRDefault="00B43525" w:rsidP="00B43525">
      <w:pPr>
        <w:rPr>
          <w:sz w:val="28"/>
          <w:szCs w:val="28"/>
        </w:rPr>
      </w:pPr>
    </w:p>
    <w:p w:rsidR="00B43525" w:rsidRDefault="00B43525" w:rsidP="00B43525">
      <w:pPr>
        <w:rPr>
          <w:sz w:val="28"/>
          <w:szCs w:val="28"/>
        </w:rPr>
      </w:pPr>
    </w:p>
    <w:sectPr w:rsidR="00B43525" w:rsidSect="00B43525">
      <w:pgSz w:w="11906" w:h="16838"/>
      <w:pgMar w:top="1418" w:right="56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2E2806"/>
    <w:multiLevelType w:val="multilevel"/>
    <w:tmpl w:val="EEB8BC5A"/>
    <w:lvl w:ilvl="0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6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7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CC8"/>
    <w:rsid w:val="00003708"/>
    <w:rsid w:val="00005E03"/>
    <w:rsid w:val="00006E5E"/>
    <w:rsid w:val="00012B69"/>
    <w:rsid w:val="00031663"/>
    <w:rsid w:val="00033F62"/>
    <w:rsid w:val="000341A1"/>
    <w:rsid w:val="00035AE3"/>
    <w:rsid w:val="00044A36"/>
    <w:rsid w:val="00051CF0"/>
    <w:rsid w:val="00063CBE"/>
    <w:rsid w:val="000805D0"/>
    <w:rsid w:val="0009470E"/>
    <w:rsid w:val="000A62B5"/>
    <w:rsid w:val="000A7C90"/>
    <w:rsid w:val="000B0100"/>
    <w:rsid w:val="000B130B"/>
    <w:rsid w:val="000C339E"/>
    <w:rsid w:val="000D6AB9"/>
    <w:rsid w:val="0010236E"/>
    <w:rsid w:val="00102A6F"/>
    <w:rsid w:val="0010333E"/>
    <w:rsid w:val="00111936"/>
    <w:rsid w:val="00111C1B"/>
    <w:rsid w:val="00112C90"/>
    <w:rsid w:val="00113110"/>
    <w:rsid w:val="001217CC"/>
    <w:rsid w:val="00123337"/>
    <w:rsid w:val="00126EC8"/>
    <w:rsid w:val="001315FC"/>
    <w:rsid w:val="00143785"/>
    <w:rsid w:val="0015156B"/>
    <w:rsid w:val="00153945"/>
    <w:rsid w:val="00154661"/>
    <w:rsid w:val="001601A2"/>
    <w:rsid w:val="00160E03"/>
    <w:rsid w:val="0016215D"/>
    <w:rsid w:val="0016768C"/>
    <w:rsid w:val="00180AE4"/>
    <w:rsid w:val="00182C0D"/>
    <w:rsid w:val="0019161E"/>
    <w:rsid w:val="00196DBB"/>
    <w:rsid w:val="001A1DA9"/>
    <w:rsid w:val="001A7445"/>
    <w:rsid w:val="001B7342"/>
    <w:rsid w:val="001C01BE"/>
    <w:rsid w:val="001D41B2"/>
    <w:rsid w:val="001E2055"/>
    <w:rsid w:val="001F3A36"/>
    <w:rsid w:val="001F3B1E"/>
    <w:rsid w:val="00217846"/>
    <w:rsid w:val="00227749"/>
    <w:rsid w:val="00244771"/>
    <w:rsid w:val="00247B11"/>
    <w:rsid w:val="00251DE8"/>
    <w:rsid w:val="00264D93"/>
    <w:rsid w:val="00274248"/>
    <w:rsid w:val="00275C2F"/>
    <w:rsid w:val="00276A6D"/>
    <w:rsid w:val="00286101"/>
    <w:rsid w:val="00286515"/>
    <w:rsid w:val="00297678"/>
    <w:rsid w:val="002A6504"/>
    <w:rsid w:val="002A6B07"/>
    <w:rsid w:val="002B61CE"/>
    <w:rsid w:val="002B61D1"/>
    <w:rsid w:val="002B7910"/>
    <w:rsid w:val="002C1D4B"/>
    <w:rsid w:val="002C352C"/>
    <w:rsid w:val="002C79B0"/>
    <w:rsid w:val="002D08B4"/>
    <w:rsid w:val="002E038C"/>
    <w:rsid w:val="002E1F9A"/>
    <w:rsid w:val="002F4C12"/>
    <w:rsid w:val="002F646A"/>
    <w:rsid w:val="0030255D"/>
    <w:rsid w:val="003175DB"/>
    <w:rsid w:val="00325F2B"/>
    <w:rsid w:val="00347CE5"/>
    <w:rsid w:val="0035204A"/>
    <w:rsid w:val="003561FF"/>
    <w:rsid w:val="00357E1E"/>
    <w:rsid w:val="00363B23"/>
    <w:rsid w:val="00364ED2"/>
    <w:rsid w:val="00366DE1"/>
    <w:rsid w:val="00397E0C"/>
    <w:rsid w:val="003A33CD"/>
    <w:rsid w:val="003B4C27"/>
    <w:rsid w:val="003B5F9C"/>
    <w:rsid w:val="003B689C"/>
    <w:rsid w:val="003B6B51"/>
    <w:rsid w:val="003B7B15"/>
    <w:rsid w:val="003C12D1"/>
    <w:rsid w:val="003C47CA"/>
    <w:rsid w:val="003E6F45"/>
    <w:rsid w:val="003F1943"/>
    <w:rsid w:val="003F38D3"/>
    <w:rsid w:val="003F47F6"/>
    <w:rsid w:val="00401966"/>
    <w:rsid w:val="004072CB"/>
    <w:rsid w:val="004105DC"/>
    <w:rsid w:val="00414D3C"/>
    <w:rsid w:val="00423567"/>
    <w:rsid w:val="00424270"/>
    <w:rsid w:val="004253E4"/>
    <w:rsid w:val="00446969"/>
    <w:rsid w:val="00450AD1"/>
    <w:rsid w:val="00452401"/>
    <w:rsid w:val="00464F73"/>
    <w:rsid w:val="00467376"/>
    <w:rsid w:val="00486F09"/>
    <w:rsid w:val="0048714D"/>
    <w:rsid w:val="00492AB4"/>
    <w:rsid w:val="00496B62"/>
    <w:rsid w:val="004A0189"/>
    <w:rsid w:val="004A01E8"/>
    <w:rsid w:val="004A2DCB"/>
    <w:rsid w:val="004A5644"/>
    <w:rsid w:val="004B426A"/>
    <w:rsid w:val="004E7342"/>
    <w:rsid w:val="004E7432"/>
    <w:rsid w:val="00504F37"/>
    <w:rsid w:val="00513E21"/>
    <w:rsid w:val="00541B65"/>
    <w:rsid w:val="00542A9E"/>
    <w:rsid w:val="00546658"/>
    <w:rsid w:val="0055506D"/>
    <w:rsid w:val="0056129D"/>
    <w:rsid w:val="00561332"/>
    <w:rsid w:val="00565792"/>
    <w:rsid w:val="005A3ADA"/>
    <w:rsid w:val="005A7EB5"/>
    <w:rsid w:val="005C06B0"/>
    <w:rsid w:val="005C6238"/>
    <w:rsid w:val="005C7367"/>
    <w:rsid w:val="005D58A9"/>
    <w:rsid w:val="005D76C3"/>
    <w:rsid w:val="005E3BD0"/>
    <w:rsid w:val="005F426D"/>
    <w:rsid w:val="005F6883"/>
    <w:rsid w:val="00605FBD"/>
    <w:rsid w:val="00606531"/>
    <w:rsid w:val="0060799C"/>
    <w:rsid w:val="006153D3"/>
    <w:rsid w:val="00620F56"/>
    <w:rsid w:val="00622479"/>
    <w:rsid w:val="00635226"/>
    <w:rsid w:val="00635FA6"/>
    <w:rsid w:val="00656974"/>
    <w:rsid w:val="00660F94"/>
    <w:rsid w:val="00691629"/>
    <w:rsid w:val="00692664"/>
    <w:rsid w:val="00694DCF"/>
    <w:rsid w:val="006A7459"/>
    <w:rsid w:val="006B588E"/>
    <w:rsid w:val="00705955"/>
    <w:rsid w:val="0070710D"/>
    <w:rsid w:val="00710B0E"/>
    <w:rsid w:val="00717177"/>
    <w:rsid w:val="007625A9"/>
    <w:rsid w:val="00770CC0"/>
    <w:rsid w:val="007724C6"/>
    <w:rsid w:val="00776291"/>
    <w:rsid w:val="007770EE"/>
    <w:rsid w:val="00792DEA"/>
    <w:rsid w:val="007A0C76"/>
    <w:rsid w:val="007A635B"/>
    <w:rsid w:val="007C29CC"/>
    <w:rsid w:val="007C36BE"/>
    <w:rsid w:val="007D09E7"/>
    <w:rsid w:val="007E1FAF"/>
    <w:rsid w:val="00820677"/>
    <w:rsid w:val="00826C79"/>
    <w:rsid w:val="008344D6"/>
    <w:rsid w:val="0084016A"/>
    <w:rsid w:val="008553C2"/>
    <w:rsid w:val="0087035B"/>
    <w:rsid w:val="00882272"/>
    <w:rsid w:val="00893972"/>
    <w:rsid w:val="00894875"/>
    <w:rsid w:val="00896EC6"/>
    <w:rsid w:val="0089729E"/>
    <w:rsid w:val="0089790B"/>
    <w:rsid w:val="008A38EC"/>
    <w:rsid w:val="008A589C"/>
    <w:rsid w:val="008C25DD"/>
    <w:rsid w:val="008C5613"/>
    <w:rsid w:val="008F3167"/>
    <w:rsid w:val="00900972"/>
    <w:rsid w:val="00910C11"/>
    <w:rsid w:val="00913208"/>
    <w:rsid w:val="00913FF7"/>
    <w:rsid w:val="00922784"/>
    <w:rsid w:val="0093133B"/>
    <w:rsid w:val="00943EE8"/>
    <w:rsid w:val="00957006"/>
    <w:rsid w:val="00957517"/>
    <w:rsid w:val="00972608"/>
    <w:rsid w:val="009A16D4"/>
    <w:rsid w:val="009A2CC8"/>
    <w:rsid w:val="009B2968"/>
    <w:rsid w:val="009B2ED2"/>
    <w:rsid w:val="009B58BE"/>
    <w:rsid w:val="009C37EB"/>
    <w:rsid w:val="009C5B52"/>
    <w:rsid w:val="009D19CA"/>
    <w:rsid w:val="009F7AFB"/>
    <w:rsid w:val="00A0388B"/>
    <w:rsid w:val="00A105CF"/>
    <w:rsid w:val="00A20385"/>
    <w:rsid w:val="00A2093D"/>
    <w:rsid w:val="00A20E90"/>
    <w:rsid w:val="00A23F01"/>
    <w:rsid w:val="00A248E6"/>
    <w:rsid w:val="00A30AE2"/>
    <w:rsid w:val="00A313CC"/>
    <w:rsid w:val="00A35F0B"/>
    <w:rsid w:val="00A55487"/>
    <w:rsid w:val="00A57474"/>
    <w:rsid w:val="00A62994"/>
    <w:rsid w:val="00A67D73"/>
    <w:rsid w:val="00A86DC8"/>
    <w:rsid w:val="00A9528A"/>
    <w:rsid w:val="00AA7AB8"/>
    <w:rsid w:val="00AA7C2F"/>
    <w:rsid w:val="00AB21CA"/>
    <w:rsid w:val="00AB4B02"/>
    <w:rsid w:val="00AC182F"/>
    <w:rsid w:val="00AC58F6"/>
    <w:rsid w:val="00AD0713"/>
    <w:rsid w:val="00AD0C91"/>
    <w:rsid w:val="00AD302A"/>
    <w:rsid w:val="00AD50A5"/>
    <w:rsid w:val="00AE5CEA"/>
    <w:rsid w:val="00B20C5D"/>
    <w:rsid w:val="00B27F1D"/>
    <w:rsid w:val="00B31C1E"/>
    <w:rsid w:val="00B325EB"/>
    <w:rsid w:val="00B43525"/>
    <w:rsid w:val="00B45484"/>
    <w:rsid w:val="00B466D3"/>
    <w:rsid w:val="00B472B0"/>
    <w:rsid w:val="00B47413"/>
    <w:rsid w:val="00B50318"/>
    <w:rsid w:val="00B541D9"/>
    <w:rsid w:val="00B5438E"/>
    <w:rsid w:val="00B5755A"/>
    <w:rsid w:val="00B67721"/>
    <w:rsid w:val="00B714D1"/>
    <w:rsid w:val="00B749A0"/>
    <w:rsid w:val="00B7533A"/>
    <w:rsid w:val="00B861AD"/>
    <w:rsid w:val="00B8724A"/>
    <w:rsid w:val="00B97AEC"/>
    <w:rsid w:val="00BA156B"/>
    <w:rsid w:val="00BC68BE"/>
    <w:rsid w:val="00BC730E"/>
    <w:rsid w:val="00BD4A02"/>
    <w:rsid w:val="00BE0F12"/>
    <w:rsid w:val="00BF031A"/>
    <w:rsid w:val="00BF2C36"/>
    <w:rsid w:val="00C11B69"/>
    <w:rsid w:val="00C11D4D"/>
    <w:rsid w:val="00C1413A"/>
    <w:rsid w:val="00C31124"/>
    <w:rsid w:val="00C429DE"/>
    <w:rsid w:val="00C459E7"/>
    <w:rsid w:val="00C627E6"/>
    <w:rsid w:val="00CA6A98"/>
    <w:rsid w:val="00CB1247"/>
    <w:rsid w:val="00CB4B07"/>
    <w:rsid w:val="00CB6B4B"/>
    <w:rsid w:val="00CC0758"/>
    <w:rsid w:val="00CC491E"/>
    <w:rsid w:val="00CC72D0"/>
    <w:rsid w:val="00CD6552"/>
    <w:rsid w:val="00CF2EE9"/>
    <w:rsid w:val="00CF53FF"/>
    <w:rsid w:val="00CF7719"/>
    <w:rsid w:val="00D030CA"/>
    <w:rsid w:val="00D144A4"/>
    <w:rsid w:val="00D16FCF"/>
    <w:rsid w:val="00D23896"/>
    <w:rsid w:val="00D2515E"/>
    <w:rsid w:val="00D305DA"/>
    <w:rsid w:val="00D404AB"/>
    <w:rsid w:val="00D608DD"/>
    <w:rsid w:val="00D614A2"/>
    <w:rsid w:val="00D74443"/>
    <w:rsid w:val="00D757FE"/>
    <w:rsid w:val="00D773E4"/>
    <w:rsid w:val="00D808FC"/>
    <w:rsid w:val="00D85E9D"/>
    <w:rsid w:val="00DA70A1"/>
    <w:rsid w:val="00DB6D0F"/>
    <w:rsid w:val="00DE6FB1"/>
    <w:rsid w:val="00E0421E"/>
    <w:rsid w:val="00E16ECF"/>
    <w:rsid w:val="00E17148"/>
    <w:rsid w:val="00E17E5A"/>
    <w:rsid w:val="00E205F1"/>
    <w:rsid w:val="00E23C5E"/>
    <w:rsid w:val="00E3285D"/>
    <w:rsid w:val="00E330B5"/>
    <w:rsid w:val="00E4181E"/>
    <w:rsid w:val="00E51909"/>
    <w:rsid w:val="00E6710D"/>
    <w:rsid w:val="00E714E4"/>
    <w:rsid w:val="00E75B88"/>
    <w:rsid w:val="00E8428A"/>
    <w:rsid w:val="00E905D2"/>
    <w:rsid w:val="00E9526E"/>
    <w:rsid w:val="00EB1849"/>
    <w:rsid w:val="00EB2645"/>
    <w:rsid w:val="00EB5A27"/>
    <w:rsid w:val="00EC2319"/>
    <w:rsid w:val="00EF70C3"/>
    <w:rsid w:val="00EF7ED2"/>
    <w:rsid w:val="00F05928"/>
    <w:rsid w:val="00F10769"/>
    <w:rsid w:val="00F136D8"/>
    <w:rsid w:val="00F138EA"/>
    <w:rsid w:val="00F157FB"/>
    <w:rsid w:val="00F216B3"/>
    <w:rsid w:val="00F21F72"/>
    <w:rsid w:val="00F23E3F"/>
    <w:rsid w:val="00F26691"/>
    <w:rsid w:val="00F354E2"/>
    <w:rsid w:val="00F44E4B"/>
    <w:rsid w:val="00F55B23"/>
    <w:rsid w:val="00F647C9"/>
    <w:rsid w:val="00F77FCD"/>
    <w:rsid w:val="00F85687"/>
    <w:rsid w:val="00F94A91"/>
    <w:rsid w:val="00FB0515"/>
    <w:rsid w:val="00FB4C40"/>
    <w:rsid w:val="00FB5555"/>
    <w:rsid w:val="00FB72A0"/>
    <w:rsid w:val="00FD4472"/>
    <w:rsid w:val="00FE18CD"/>
    <w:rsid w:val="00FE1DBB"/>
    <w:rsid w:val="00FF4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49&amp;dst=1228" TargetMode="External"/><Relationship Id="rId3" Type="http://schemas.openxmlformats.org/officeDocument/2006/relationships/styles" Target="styles.xml"/><Relationship Id="rId7" Type="http://schemas.openxmlformats.org/officeDocument/2006/relationships/hyperlink" Target="mailto:dizo@rostov-gorod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23349&amp;dst=122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FCBC23-8D2A-4DD7-9CF6-74FB54018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6725</Words>
  <Characters>38335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44971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3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5373985</vt:i4>
      </vt:variant>
      <vt:variant>
        <vt:i4>0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2026-09-14T07:43:00Z</cp:lastPrinted>
  <dcterms:created xsi:type="dcterms:W3CDTF">2026-09-14T07:43:00Z</dcterms:created>
  <dcterms:modified xsi:type="dcterms:W3CDTF">2026-09-14T07:43:00Z</dcterms:modified>
</cp:coreProperties>
</file>